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D4FA" w14:textId="77777777" w:rsidR="008E577D" w:rsidRPr="00656B30" w:rsidRDefault="008E577D" w:rsidP="005C0C67">
      <w:pPr>
        <w:pStyle w:val="ShapkaDocumentu"/>
        <w:jc w:val="right"/>
        <w:rPr>
          <w:rFonts w:ascii="Times New Roman" w:hAnsi="Times New Roman"/>
          <w:noProof/>
          <w:sz w:val="24"/>
          <w:szCs w:val="24"/>
          <w:lang w:val="ru-RU"/>
        </w:rPr>
      </w:pPr>
      <w:r w:rsidRPr="00656B30">
        <w:rPr>
          <w:rFonts w:ascii="Times New Roman" w:hAnsi="Times New Roman"/>
          <w:noProof/>
          <w:sz w:val="24"/>
          <w:szCs w:val="24"/>
          <w:lang w:val="ru-RU"/>
        </w:rPr>
        <w:t>ЗАТВЕРДЖЕНО</w:t>
      </w:r>
      <w:r w:rsidRPr="00656B30">
        <w:rPr>
          <w:rFonts w:ascii="Times New Roman" w:hAnsi="Times New Roman"/>
          <w:noProof/>
          <w:sz w:val="24"/>
          <w:szCs w:val="24"/>
          <w:lang w:val="ru-RU"/>
        </w:rPr>
        <w:br/>
        <w:t>постановою Кабінету Міністрів України</w:t>
      </w:r>
      <w:r w:rsidRPr="00656B30">
        <w:rPr>
          <w:rFonts w:ascii="Times New Roman" w:hAnsi="Times New Roman"/>
          <w:noProof/>
          <w:sz w:val="24"/>
          <w:szCs w:val="24"/>
          <w:lang w:val="ru-RU"/>
        </w:rPr>
        <w:br/>
        <w:t>від 8 серпня 2023 р. № 835</w:t>
      </w:r>
    </w:p>
    <w:p w14:paraId="06744048" w14:textId="77777777" w:rsidR="005C0C67" w:rsidRDefault="005C0C67" w:rsidP="008E577D">
      <w:pPr>
        <w:pStyle w:val="af1"/>
        <w:rPr>
          <w:rFonts w:ascii="Times New Roman" w:hAnsi="Times New Roman"/>
          <w:noProof/>
          <w:sz w:val="28"/>
          <w:szCs w:val="28"/>
          <w:lang w:val="ru-RU"/>
        </w:rPr>
      </w:pPr>
    </w:p>
    <w:p w14:paraId="34D2CC3E" w14:textId="77777777" w:rsidR="008E577D" w:rsidRPr="00656B30" w:rsidRDefault="008E577D" w:rsidP="008E577D">
      <w:pPr>
        <w:pStyle w:val="af1"/>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611"/>
      </w:tblGrid>
      <w:tr w:rsidR="008E577D" w:rsidRPr="00656B30" w14:paraId="6A18974D" w14:textId="77777777" w:rsidTr="005C0C67">
        <w:trPr>
          <w:trHeight w:val="623"/>
        </w:trPr>
        <w:tc>
          <w:tcPr>
            <w:tcW w:w="4136" w:type="dxa"/>
            <w:hideMark/>
          </w:tcPr>
          <w:p w14:paraId="15F2484F" w14:textId="77777777" w:rsidR="008E577D" w:rsidRPr="005C0C67" w:rsidRDefault="005C0C67" w:rsidP="005C0C67">
            <w:pPr>
              <w:pStyle w:val="a8"/>
              <w:spacing w:line="254" w:lineRule="auto"/>
              <w:ind w:firstLine="0"/>
              <w:rPr>
                <w:rFonts w:ascii="Times New Roman" w:hAnsi="Times New Roman"/>
                <w:noProof/>
                <w:sz w:val="28"/>
                <w:szCs w:val="28"/>
              </w:rPr>
            </w:pPr>
            <w:r>
              <w:rPr>
                <w:rFonts w:ascii="Times New Roman" w:hAnsi="Times New Roman"/>
                <w:noProof/>
                <w:sz w:val="24"/>
                <w:szCs w:val="24"/>
              </w:rPr>
              <w:t>м. Черкаси</w:t>
            </w:r>
          </w:p>
        </w:tc>
        <w:tc>
          <w:tcPr>
            <w:tcW w:w="5611" w:type="dxa"/>
            <w:hideMark/>
          </w:tcPr>
          <w:p w14:paraId="0ACCB3C1" w14:textId="77777777" w:rsidR="008E577D" w:rsidRPr="00656B30" w:rsidRDefault="00AA4831" w:rsidP="0029524D">
            <w:pPr>
              <w:pStyle w:val="a8"/>
              <w:spacing w:line="254" w:lineRule="auto"/>
              <w:ind w:firstLine="0"/>
              <w:jc w:val="right"/>
              <w:rPr>
                <w:rFonts w:ascii="Times New Roman" w:hAnsi="Times New Roman"/>
                <w:noProof/>
                <w:sz w:val="24"/>
                <w:szCs w:val="24"/>
                <w:lang w:val="en-AU"/>
              </w:rPr>
            </w:pPr>
            <w:r>
              <w:rPr>
                <w:rFonts w:ascii="Times New Roman" w:hAnsi="Times New Roman"/>
                <w:noProof/>
                <w:sz w:val="24"/>
                <w:szCs w:val="24"/>
              </w:rPr>
              <w:t>«</w:t>
            </w:r>
            <w:r w:rsidR="008E577D"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008E577D" w:rsidRPr="00656B30">
              <w:rPr>
                <w:rFonts w:ascii="Times New Roman" w:hAnsi="Times New Roman"/>
                <w:noProof/>
                <w:sz w:val="24"/>
                <w:szCs w:val="24"/>
                <w:lang w:val="en-AU"/>
              </w:rPr>
              <w:t>_</w:t>
            </w:r>
            <w:r>
              <w:rPr>
                <w:rFonts w:ascii="Times New Roman" w:hAnsi="Times New Roman"/>
                <w:noProof/>
                <w:sz w:val="24"/>
                <w:szCs w:val="24"/>
              </w:rPr>
              <w:t>»</w:t>
            </w:r>
            <w:r w:rsidR="008E577D" w:rsidRPr="00656B30">
              <w:rPr>
                <w:rFonts w:ascii="Times New Roman" w:hAnsi="Times New Roman"/>
                <w:noProof/>
                <w:sz w:val="24"/>
                <w:szCs w:val="24"/>
                <w:lang w:val="en-AU"/>
              </w:rPr>
              <w:t xml:space="preserve"> _____</w:t>
            </w:r>
            <w:r w:rsidR="00AE38A1" w:rsidRPr="00656B30">
              <w:rPr>
                <w:rFonts w:ascii="Times New Roman" w:hAnsi="Times New Roman"/>
                <w:noProof/>
                <w:sz w:val="24"/>
                <w:szCs w:val="24"/>
                <w:lang w:val="en-AU"/>
              </w:rPr>
              <w:t>______</w:t>
            </w:r>
            <w:r w:rsidR="008E577D" w:rsidRPr="00656B30">
              <w:rPr>
                <w:rFonts w:ascii="Times New Roman" w:hAnsi="Times New Roman"/>
                <w:noProof/>
                <w:sz w:val="24"/>
                <w:szCs w:val="24"/>
                <w:lang w:val="en-AU"/>
              </w:rPr>
              <w:t xml:space="preserve">_____ </w:t>
            </w:r>
            <w:r w:rsidR="005C0C67">
              <w:rPr>
                <w:rFonts w:ascii="Times New Roman" w:hAnsi="Times New Roman"/>
                <w:noProof/>
                <w:sz w:val="24"/>
                <w:szCs w:val="24"/>
                <w:lang w:val="en-AU"/>
              </w:rPr>
              <w:t>20</w:t>
            </w:r>
            <w:r w:rsidR="005C0C67">
              <w:rPr>
                <w:rFonts w:ascii="Times New Roman" w:hAnsi="Times New Roman"/>
                <w:noProof/>
                <w:sz w:val="24"/>
                <w:szCs w:val="24"/>
              </w:rPr>
              <w:t>2</w:t>
            </w:r>
            <w:r w:rsidR="0029524D">
              <w:rPr>
                <w:rFonts w:ascii="Times New Roman" w:hAnsi="Times New Roman"/>
                <w:noProof/>
                <w:sz w:val="24"/>
                <w:szCs w:val="24"/>
              </w:rPr>
              <w:t>_</w:t>
            </w:r>
            <w:r w:rsidR="008E577D" w:rsidRPr="00656B30">
              <w:rPr>
                <w:rFonts w:ascii="Times New Roman" w:hAnsi="Times New Roman"/>
                <w:noProof/>
                <w:sz w:val="24"/>
                <w:szCs w:val="24"/>
                <w:lang w:val="en-AU"/>
              </w:rPr>
              <w:t xml:space="preserve"> р.</w:t>
            </w:r>
          </w:p>
        </w:tc>
      </w:tr>
    </w:tbl>
    <w:p w14:paraId="4C715AE9" w14:textId="77777777" w:rsidR="008E577D" w:rsidRDefault="008E577D" w:rsidP="008E577D">
      <w:pPr>
        <w:pStyle w:val="a8"/>
        <w:widowControl w:val="0"/>
        <w:spacing w:before="0" w:line="228" w:lineRule="auto"/>
        <w:ind w:firstLine="0"/>
        <w:jc w:val="both"/>
        <w:rPr>
          <w:rFonts w:ascii="Times New Roman" w:hAnsi="Times New Roman"/>
          <w:noProof/>
          <w:sz w:val="28"/>
          <w:szCs w:val="28"/>
        </w:rPr>
      </w:pPr>
    </w:p>
    <w:p w14:paraId="33B972BD" w14:textId="77777777" w:rsidR="00A04B26" w:rsidRPr="00A04B26" w:rsidRDefault="00A04B26" w:rsidP="008E577D">
      <w:pPr>
        <w:pStyle w:val="a8"/>
        <w:widowControl w:val="0"/>
        <w:spacing w:before="0" w:line="228" w:lineRule="auto"/>
        <w:ind w:firstLine="0"/>
        <w:jc w:val="both"/>
        <w:rPr>
          <w:rFonts w:ascii="Times New Roman" w:hAnsi="Times New Roman"/>
          <w:noProof/>
          <w:sz w:val="28"/>
          <w:szCs w:val="28"/>
        </w:rPr>
      </w:pPr>
    </w:p>
    <w:p w14:paraId="6C738B2F" w14:textId="77777777" w:rsidR="00AA4831" w:rsidRDefault="00AA4831" w:rsidP="005C0C67">
      <w:pPr>
        <w:pStyle w:val="a8"/>
        <w:widowControl w:val="0"/>
        <w:spacing w:before="0"/>
        <w:ind w:firstLine="708"/>
        <w:jc w:val="both"/>
        <w:rPr>
          <w:rFonts w:ascii="Times New Roman" w:hAnsi="Times New Roman"/>
          <w:noProof/>
          <w:sz w:val="24"/>
          <w:szCs w:val="24"/>
        </w:rPr>
      </w:pPr>
      <w:r w:rsidRPr="005C0C67">
        <w:rPr>
          <w:rFonts w:ascii="Times New Roman" w:hAnsi="Times New Roman"/>
          <w:b/>
          <w:noProof/>
          <w:sz w:val="24"/>
          <w:szCs w:val="24"/>
        </w:rPr>
        <w:t>КОМУНАЛЬНЕ ПІДПРИЄМСТВО «ЧЕРКАСЬКА СЛУЖБА ЧИСТОТИ» ЧЕРКАСЬКОЇ МІСЬКОЇ РАДИ</w:t>
      </w:r>
      <w:r w:rsidR="005C0C67" w:rsidRPr="005C0C67">
        <w:rPr>
          <w:rFonts w:ascii="Times New Roman" w:hAnsi="Times New Roman"/>
          <w:b/>
          <w:noProof/>
          <w:sz w:val="24"/>
          <w:szCs w:val="24"/>
        </w:rPr>
        <w:t>,</w:t>
      </w:r>
      <w:r w:rsidR="005C0C67">
        <w:rPr>
          <w:rFonts w:ascii="Times New Roman" w:hAnsi="Times New Roman"/>
          <w:noProof/>
          <w:sz w:val="24"/>
          <w:szCs w:val="24"/>
        </w:rPr>
        <w:t xml:space="preserve"> </w:t>
      </w:r>
      <w:r w:rsidR="008E577D" w:rsidRPr="005C0C67">
        <w:rPr>
          <w:rFonts w:ascii="Times New Roman" w:hAnsi="Times New Roman"/>
          <w:noProof/>
          <w:sz w:val="24"/>
          <w:szCs w:val="24"/>
        </w:rPr>
        <w:t>в особі</w:t>
      </w:r>
      <w:r w:rsidR="005C0C67" w:rsidRPr="005C0C67">
        <w:rPr>
          <w:rFonts w:ascii="Times New Roman" w:hAnsi="Times New Roman"/>
          <w:noProof/>
          <w:sz w:val="24"/>
          <w:szCs w:val="24"/>
        </w:rPr>
        <w:t xml:space="preserve"> директора Слинька Ігоря Володимировича, </w:t>
      </w:r>
      <w:r w:rsidR="008E577D" w:rsidRPr="005C0C67">
        <w:rPr>
          <w:rFonts w:ascii="Times New Roman" w:hAnsi="Times New Roman"/>
          <w:noProof/>
          <w:sz w:val="24"/>
          <w:szCs w:val="24"/>
        </w:rPr>
        <w:t>що діє на підставі</w:t>
      </w:r>
      <w:r w:rsidR="005C0C67" w:rsidRPr="005C0C67">
        <w:rPr>
          <w:rFonts w:ascii="Times New Roman" w:hAnsi="Times New Roman"/>
          <w:noProof/>
          <w:sz w:val="24"/>
          <w:szCs w:val="24"/>
        </w:rPr>
        <w:t xml:space="preserve"> Статуту</w:t>
      </w:r>
      <w:r w:rsidR="005C0C67" w:rsidRPr="005C0C67">
        <w:rPr>
          <w:rFonts w:ascii="Times New Roman" w:hAnsi="Times New Roman"/>
          <w:noProof/>
          <w:sz w:val="20"/>
        </w:rPr>
        <w:t xml:space="preserve">, </w:t>
      </w:r>
      <w:r w:rsidR="005C0C67">
        <w:rPr>
          <w:rFonts w:ascii="Times New Roman" w:hAnsi="Times New Roman"/>
          <w:noProof/>
          <w:sz w:val="24"/>
          <w:szCs w:val="24"/>
        </w:rPr>
        <w:t>(далі - в</w:t>
      </w:r>
      <w:r w:rsidR="008E577D" w:rsidRPr="005C0C67">
        <w:rPr>
          <w:rFonts w:ascii="Times New Roman" w:hAnsi="Times New Roman"/>
          <w:noProof/>
          <w:sz w:val="24"/>
          <w:szCs w:val="24"/>
        </w:rPr>
        <w:t xml:space="preserve">иконавець), з однієї сторони, та </w:t>
      </w:r>
    </w:p>
    <w:p w14:paraId="27AF71B4" w14:textId="77777777" w:rsidR="008E577D" w:rsidRDefault="00AA4831" w:rsidP="005C0C67">
      <w:pPr>
        <w:pStyle w:val="a8"/>
        <w:widowControl w:val="0"/>
        <w:spacing w:before="0"/>
        <w:ind w:firstLine="708"/>
        <w:jc w:val="both"/>
        <w:rPr>
          <w:rFonts w:ascii="Times New Roman" w:hAnsi="Times New Roman"/>
          <w:noProof/>
          <w:sz w:val="24"/>
          <w:szCs w:val="24"/>
        </w:rPr>
      </w:pPr>
      <w:r w:rsidRPr="00AA4831">
        <w:rPr>
          <w:rFonts w:ascii="Times New Roman" w:hAnsi="Times New Roman"/>
          <w:b/>
          <w:noProof/>
          <w:sz w:val="24"/>
          <w:szCs w:val="24"/>
        </w:rPr>
        <w:t>ІНДИВІДУАЛЬНИЙ СПОЖИВАЧ</w:t>
      </w:r>
      <w:r>
        <w:rPr>
          <w:rFonts w:ascii="Times New Roman" w:hAnsi="Times New Roman"/>
          <w:b/>
          <w:noProof/>
          <w:sz w:val="24"/>
          <w:szCs w:val="24"/>
        </w:rPr>
        <w:t>,</w:t>
      </w:r>
      <w:r w:rsidRPr="005C0C67">
        <w:rPr>
          <w:rFonts w:ascii="Times New Roman" w:hAnsi="Times New Roman"/>
          <w:noProof/>
          <w:sz w:val="24"/>
          <w:szCs w:val="24"/>
        </w:rPr>
        <w:t xml:space="preserve"> </w:t>
      </w:r>
      <w:r w:rsidR="008E577D" w:rsidRPr="005C0C67">
        <w:rPr>
          <w:rFonts w:ascii="Times New Roman" w:hAnsi="Times New Roman"/>
          <w:noProof/>
          <w:sz w:val="24"/>
          <w:szCs w:val="24"/>
        </w:rPr>
        <w:t>(далі - споживач), з іншої сторони, уклали індивідуальний договір про надання послуги з управління побутовими відходам</w:t>
      </w:r>
      <w:r w:rsidR="00E243E2">
        <w:rPr>
          <w:rFonts w:ascii="Times New Roman" w:hAnsi="Times New Roman"/>
          <w:noProof/>
          <w:sz w:val="24"/>
          <w:szCs w:val="24"/>
        </w:rPr>
        <w:t>.</w:t>
      </w:r>
    </w:p>
    <w:p w14:paraId="10A9C1F6" w14:textId="77777777" w:rsidR="00A04B26" w:rsidRPr="005C0C67" w:rsidRDefault="00A04B26" w:rsidP="005C0C67">
      <w:pPr>
        <w:pStyle w:val="a8"/>
        <w:widowControl w:val="0"/>
        <w:spacing w:before="0"/>
        <w:ind w:firstLine="708"/>
        <w:jc w:val="both"/>
        <w:rPr>
          <w:rFonts w:ascii="Times New Roman" w:hAnsi="Times New Roman"/>
          <w:noProof/>
          <w:sz w:val="20"/>
        </w:rPr>
      </w:pPr>
    </w:p>
    <w:p w14:paraId="5B82BD5A" w14:textId="77777777" w:rsidR="008E577D" w:rsidRPr="007A2DAF" w:rsidRDefault="008E577D" w:rsidP="005C0C67">
      <w:pPr>
        <w:pStyle w:val="af1"/>
        <w:spacing w:before="0" w:after="0"/>
        <w:rPr>
          <w:rFonts w:ascii="Times New Roman" w:hAnsi="Times New Roman"/>
          <w:noProof/>
          <w:sz w:val="24"/>
          <w:szCs w:val="24"/>
        </w:rPr>
      </w:pPr>
      <w:bookmarkStart w:id="0" w:name="_Hlk113719441"/>
      <w:r w:rsidRPr="007A2DAF">
        <w:rPr>
          <w:rFonts w:ascii="Times New Roman" w:hAnsi="Times New Roman"/>
          <w:noProof/>
          <w:sz w:val="24"/>
          <w:szCs w:val="24"/>
        </w:rPr>
        <w:t>Загальні положення</w:t>
      </w:r>
    </w:p>
    <w:p w14:paraId="41A70E5F" w14:textId="77777777" w:rsidR="008E577D" w:rsidRPr="007A2DAF" w:rsidRDefault="008E577D" w:rsidP="005C0C67">
      <w:pPr>
        <w:pStyle w:val="a8"/>
        <w:spacing w:before="0"/>
        <w:jc w:val="both"/>
        <w:rPr>
          <w:rFonts w:ascii="Times New Roman" w:hAnsi="Times New Roman"/>
          <w:noProof/>
          <w:sz w:val="24"/>
          <w:szCs w:val="24"/>
        </w:rPr>
      </w:pPr>
      <w:r w:rsidRPr="007A2DAF">
        <w:rPr>
          <w:rFonts w:ascii="Times New Roman" w:hAnsi="Times New Roman"/>
          <w:noProof/>
          <w:sz w:val="24"/>
          <w:szCs w:val="24"/>
        </w:rPr>
        <w:t xml:space="preserve">1. Цей договір є публічним договором приєднання </w:t>
      </w:r>
      <w:r w:rsidR="00E243E2">
        <w:rPr>
          <w:rFonts w:ascii="Times New Roman" w:hAnsi="Times New Roman"/>
          <w:noProof/>
          <w:sz w:val="24"/>
          <w:szCs w:val="24"/>
        </w:rPr>
        <w:t>про</w:t>
      </w:r>
      <w:r w:rsidRPr="007A2DAF">
        <w:rPr>
          <w:rFonts w:ascii="Times New Roman" w:hAnsi="Times New Roman"/>
          <w:noProof/>
          <w:sz w:val="24"/>
          <w:szCs w:val="24"/>
        </w:rPr>
        <w:t xml:space="preserve"> надання послуги з управління побутовими відходами (далі - послуга), який укладається сторонами відповідно до Закону України </w:t>
      </w:r>
      <w:r w:rsidR="00AA4831">
        <w:rPr>
          <w:rFonts w:ascii="Times New Roman" w:hAnsi="Times New Roman"/>
          <w:noProof/>
          <w:sz w:val="24"/>
          <w:szCs w:val="24"/>
        </w:rPr>
        <w:t>«</w:t>
      </w:r>
      <w:r w:rsidRPr="007A2DAF">
        <w:rPr>
          <w:rFonts w:ascii="Times New Roman" w:hAnsi="Times New Roman"/>
          <w:noProof/>
          <w:sz w:val="24"/>
          <w:szCs w:val="24"/>
        </w:rPr>
        <w:t>Про житлово-комунальні послуги</w:t>
      </w:r>
      <w:r w:rsidR="00AA4831">
        <w:rPr>
          <w:rFonts w:ascii="Times New Roman" w:hAnsi="Times New Roman"/>
          <w:noProof/>
          <w:sz w:val="24"/>
          <w:szCs w:val="24"/>
        </w:rPr>
        <w:t>»</w:t>
      </w:r>
      <w:r w:rsidRPr="007A2DAF">
        <w:rPr>
          <w:rFonts w:ascii="Times New Roman" w:hAnsi="Times New Roman"/>
          <w:noProof/>
          <w:sz w:val="24"/>
          <w:szCs w:val="24"/>
        </w:rPr>
        <w:t xml:space="preserve"> з урахуванням статей 633, 634, 641 і 642 Цивільного кодексу України шляхом приєднання споживача до умов цього договору в цілому.</w:t>
      </w:r>
    </w:p>
    <w:p w14:paraId="40DF22D6" w14:textId="77777777" w:rsidR="008E577D" w:rsidRDefault="008E577D" w:rsidP="005C0C67">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w:t>
      </w:r>
      <w:r w:rsidR="00AA4831">
        <w:rPr>
          <w:rFonts w:ascii="Times New Roman" w:hAnsi="Times New Roman"/>
          <w:noProof/>
          <w:sz w:val="24"/>
          <w:szCs w:val="24"/>
          <w:lang w:val="ru-RU"/>
        </w:rPr>
        <w:t xml:space="preserve">зиції укласти договір </w:t>
      </w:r>
      <w:r w:rsidR="00AA4831" w:rsidRPr="00B756A0">
        <w:rPr>
          <w:rFonts w:ascii="Times New Roman" w:hAnsi="Times New Roman"/>
          <w:noProof/>
          <w:sz w:val="24"/>
          <w:szCs w:val="24"/>
        </w:rPr>
        <w:t xml:space="preserve">(акцепт) </w:t>
      </w:r>
      <w:r w:rsidR="00AD6B83" w:rsidRPr="00B756A0">
        <w:rPr>
          <w:rFonts w:ascii="Times New Roman" w:hAnsi="Times New Roman"/>
          <w:noProof/>
          <w:sz w:val="24"/>
          <w:szCs w:val="24"/>
        </w:rPr>
        <w:t>шляхом</w:t>
      </w:r>
      <w:r w:rsidR="00AA4831" w:rsidRPr="00B756A0">
        <w:rPr>
          <w:rFonts w:ascii="Times New Roman" w:hAnsi="Times New Roman"/>
          <w:noProof/>
          <w:sz w:val="24"/>
          <w:szCs w:val="24"/>
        </w:rPr>
        <w:t xml:space="preserve"> вчинення </w:t>
      </w:r>
      <w:r w:rsidRPr="00B756A0">
        <w:rPr>
          <w:rFonts w:ascii="Times New Roman" w:hAnsi="Times New Roman"/>
          <w:noProof/>
          <w:sz w:val="24"/>
          <w:szCs w:val="24"/>
        </w:rPr>
        <w:t>споживачем будь-яких дій, які свідчать про його бажання укласти договір, зокрема надання виконавцю підписаної заяви</w:t>
      </w:r>
      <w:r w:rsidR="00AD6B83" w:rsidRPr="00B756A0">
        <w:rPr>
          <w:rFonts w:ascii="Times New Roman" w:hAnsi="Times New Roman"/>
          <w:noProof/>
          <w:sz w:val="24"/>
          <w:szCs w:val="24"/>
        </w:rPr>
        <w:t xml:space="preserve"> </w:t>
      </w:r>
      <w:r w:rsidRPr="00B756A0">
        <w:rPr>
          <w:rFonts w:ascii="Times New Roman" w:hAnsi="Times New Roman"/>
          <w:noProof/>
          <w:sz w:val="24"/>
          <w:szCs w:val="24"/>
        </w:rPr>
        <w:t>про укладення договору (</w:t>
      </w:r>
      <w:r w:rsidR="00B86E6B" w:rsidRPr="00B756A0">
        <w:rPr>
          <w:rFonts w:ascii="Times New Roman" w:hAnsi="Times New Roman"/>
          <w:noProof/>
          <w:sz w:val="24"/>
          <w:szCs w:val="24"/>
        </w:rPr>
        <w:t>форма заяви встановлена постановою Кабінету Міністрів України від 08 серпня 2023 року № 835</w:t>
      </w:r>
      <w:r w:rsidRPr="00B756A0">
        <w:rPr>
          <w:rFonts w:ascii="Times New Roman" w:hAnsi="Times New Roman"/>
          <w:noProof/>
          <w:sz w:val="24"/>
          <w:szCs w:val="24"/>
        </w:rPr>
        <w:t>), сплата</w:t>
      </w:r>
      <w:r w:rsidRPr="00656B30">
        <w:rPr>
          <w:rFonts w:ascii="Times New Roman" w:hAnsi="Times New Roman"/>
          <w:noProof/>
          <w:sz w:val="24"/>
          <w:szCs w:val="24"/>
          <w:lang w:val="ru-RU"/>
        </w:rPr>
        <w:t xml:space="preserve"> рахунка за надану послугу, факт споживання послуги.</w:t>
      </w:r>
    </w:p>
    <w:p w14:paraId="4B483ACB" w14:textId="77777777" w:rsidR="005C0C67" w:rsidRPr="00656B30" w:rsidRDefault="005C0C67" w:rsidP="005C0C67">
      <w:pPr>
        <w:pStyle w:val="a8"/>
        <w:spacing w:before="0"/>
        <w:jc w:val="both"/>
        <w:rPr>
          <w:rFonts w:ascii="Times New Roman" w:hAnsi="Times New Roman"/>
          <w:noProof/>
          <w:sz w:val="24"/>
          <w:szCs w:val="24"/>
          <w:lang w:val="ru-RU"/>
        </w:rPr>
      </w:pPr>
    </w:p>
    <w:bookmarkEnd w:id="0"/>
    <w:p w14:paraId="2D04496D" w14:textId="77777777" w:rsidR="008E577D" w:rsidRPr="00656B30" w:rsidRDefault="008E577D" w:rsidP="005C0C67">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14:paraId="18819F9C" w14:textId="77777777" w:rsidR="005C0C67" w:rsidRPr="00B756A0" w:rsidRDefault="008E577D" w:rsidP="006412F8">
      <w:pPr>
        <w:pStyle w:val="a8"/>
        <w:spacing w:before="0"/>
        <w:jc w:val="both"/>
        <w:rPr>
          <w:rFonts w:ascii="Times New Roman" w:hAnsi="Times New Roman"/>
          <w:noProof/>
          <w:sz w:val="24"/>
          <w:szCs w:val="24"/>
          <w:lang w:val="ru-RU"/>
        </w:rPr>
      </w:pPr>
      <w:r w:rsidRPr="00B756A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DD1EDC" w:rsidRPr="00B756A0">
        <w:rPr>
          <w:rFonts w:ascii="Times New Roman" w:hAnsi="Times New Roman"/>
          <w:noProof/>
          <w:sz w:val="24"/>
          <w:szCs w:val="24"/>
          <w:lang w:val="ru-RU"/>
        </w:rPr>
        <w:t xml:space="preserve"> Черкаської міської ради від 15.08.2023 р. № 45-14</w:t>
      </w:r>
      <w:r w:rsidR="000E5526" w:rsidRPr="00B756A0">
        <w:rPr>
          <w:rFonts w:ascii="Times New Roman" w:hAnsi="Times New Roman"/>
          <w:noProof/>
          <w:sz w:val="24"/>
          <w:szCs w:val="24"/>
          <w:lang w:val="ru-RU"/>
        </w:rPr>
        <w:t xml:space="preserve"> «Про визначення адміністратора послуги з управління побутовими відходами на території міста Черкаси»</w:t>
      </w:r>
      <w:r w:rsidR="00DD1EDC" w:rsidRPr="00B756A0">
        <w:rPr>
          <w:rFonts w:ascii="Times New Roman" w:hAnsi="Times New Roman"/>
          <w:noProof/>
          <w:sz w:val="24"/>
          <w:szCs w:val="24"/>
          <w:lang w:val="ru-RU"/>
        </w:rPr>
        <w:t xml:space="preserve"> </w:t>
      </w:r>
      <w:r w:rsidRPr="00B756A0">
        <w:rPr>
          <w:rFonts w:ascii="Times New Roman" w:hAnsi="Times New Roman"/>
          <w:noProof/>
          <w:sz w:val="24"/>
          <w:szCs w:val="24"/>
          <w:lang w:val="ru-RU"/>
        </w:rPr>
        <w:t xml:space="preserve">та відповідно до </w:t>
      </w:r>
      <w:r w:rsidR="00A01CB2" w:rsidRPr="00B756A0">
        <w:rPr>
          <w:rFonts w:ascii="Times New Roman" w:hAnsi="Times New Roman"/>
          <w:noProof/>
          <w:sz w:val="24"/>
          <w:szCs w:val="24"/>
          <w:lang w:val="ru-RU"/>
        </w:rPr>
        <w:t>П</w:t>
      </w:r>
      <w:r w:rsidRPr="00B756A0">
        <w:rPr>
          <w:rFonts w:ascii="Times New Roman" w:hAnsi="Times New Roman"/>
          <w:noProof/>
          <w:sz w:val="24"/>
          <w:szCs w:val="24"/>
          <w:lang w:val="ru-RU"/>
        </w:rPr>
        <w:t xml:space="preserve">равил благоустрою </w:t>
      </w:r>
      <w:r w:rsidR="00A01CB2" w:rsidRPr="00B756A0">
        <w:rPr>
          <w:rFonts w:ascii="Times New Roman" w:hAnsi="Times New Roman"/>
          <w:noProof/>
          <w:sz w:val="24"/>
          <w:szCs w:val="24"/>
          <w:lang w:val="ru-RU"/>
        </w:rPr>
        <w:t>міста Черкаси</w:t>
      </w:r>
      <w:r w:rsidRPr="00B756A0">
        <w:rPr>
          <w:rFonts w:ascii="Times New Roman" w:hAnsi="Times New Roman"/>
          <w:noProof/>
          <w:sz w:val="24"/>
          <w:szCs w:val="24"/>
          <w:lang w:val="ru-RU"/>
        </w:rPr>
        <w:t>, затверджених</w:t>
      </w:r>
      <w:r w:rsidR="00A01CB2" w:rsidRPr="00B756A0">
        <w:rPr>
          <w:rFonts w:ascii="Times New Roman" w:hAnsi="Times New Roman"/>
          <w:noProof/>
          <w:sz w:val="24"/>
          <w:szCs w:val="24"/>
          <w:lang w:val="ru-RU"/>
        </w:rPr>
        <w:t xml:space="preserve"> рішенням Черкаської міської ради,</w:t>
      </w:r>
      <w:r w:rsidR="006412F8" w:rsidRPr="00B756A0">
        <w:rPr>
          <w:rFonts w:ascii="Times New Roman" w:hAnsi="Times New Roman"/>
          <w:noProof/>
          <w:sz w:val="24"/>
          <w:szCs w:val="24"/>
          <w:lang w:val="ru-RU"/>
        </w:rPr>
        <w:t xml:space="preserve"> </w:t>
      </w:r>
      <w:r w:rsidRPr="00B756A0">
        <w:rPr>
          <w:rFonts w:ascii="Times New Roman" w:hAnsi="Times New Roman"/>
          <w:noProof/>
          <w:sz w:val="24"/>
          <w:szCs w:val="24"/>
          <w:lang w:val="ru-RU"/>
        </w:rPr>
        <w:t>з урахуванням</w:t>
      </w:r>
      <w:r w:rsidR="006412F8" w:rsidRPr="00B756A0">
        <w:rPr>
          <w:rFonts w:ascii="Times New Roman" w:hAnsi="Times New Roman"/>
          <w:noProof/>
          <w:sz w:val="24"/>
          <w:szCs w:val="24"/>
          <w:lang w:val="ru-RU"/>
        </w:rPr>
        <w:t xml:space="preserve"> затверджених</w:t>
      </w:r>
      <w:r w:rsidRPr="00B756A0">
        <w:rPr>
          <w:rFonts w:ascii="Times New Roman" w:hAnsi="Times New Roman"/>
          <w:noProof/>
          <w:sz w:val="24"/>
          <w:szCs w:val="24"/>
          <w:lang w:val="ru-RU"/>
        </w:rPr>
        <w:t xml:space="preserve"> регіонального та місцевого планів управління відходами, які розміщені на офіційному веб-сайті органу місцевого самоврядув</w:t>
      </w:r>
      <w:r w:rsidR="006412F8" w:rsidRPr="00B756A0">
        <w:rPr>
          <w:rFonts w:ascii="Times New Roman" w:hAnsi="Times New Roman"/>
          <w:noProof/>
          <w:sz w:val="24"/>
          <w:szCs w:val="24"/>
          <w:lang w:val="ru-RU"/>
        </w:rPr>
        <w:t xml:space="preserve">ання </w:t>
      </w:r>
      <w:r w:rsidR="005E5083" w:rsidRPr="00B756A0">
        <w:rPr>
          <w:rFonts w:ascii="Times New Roman" w:hAnsi="Times New Roman"/>
          <w:noProof/>
          <w:sz w:val="24"/>
          <w:szCs w:val="24"/>
          <w:lang w:val="ru-RU"/>
        </w:rPr>
        <w:t>та/</w:t>
      </w:r>
      <w:r w:rsidR="006412F8" w:rsidRPr="00B756A0">
        <w:rPr>
          <w:rFonts w:ascii="Times New Roman" w:hAnsi="Times New Roman"/>
          <w:noProof/>
          <w:sz w:val="24"/>
          <w:szCs w:val="24"/>
          <w:lang w:val="ru-RU"/>
        </w:rPr>
        <w:t>або на веб-сайті виконавця.</w:t>
      </w:r>
    </w:p>
    <w:p w14:paraId="3FD4E250" w14:textId="77777777" w:rsidR="00A04B26" w:rsidRPr="000E5526" w:rsidRDefault="00A04B26" w:rsidP="00A04B26">
      <w:pPr>
        <w:pStyle w:val="a8"/>
        <w:ind w:firstLine="0"/>
        <w:jc w:val="center"/>
        <w:rPr>
          <w:rFonts w:ascii="Times New Roman" w:hAnsi="Times New Roman"/>
          <w:noProof/>
          <w:sz w:val="20"/>
        </w:rPr>
      </w:pPr>
    </w:p>
    <w:p w14:paraId="64FAEB34" w14:textId="77777777" w:rsidR="008E577D" w:rsidRPr="00656B30" w:rsidRDefault="008E577D" w:rsidP="005C0C67">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14:paraId="091E296C" w14:textId="77777777" w:rsidR="008E577D" w:rsidRPr="002A7AC2" w:rsidRDefault="008E577D" w:rsidP="005C0C67">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Виконавець надає споживачеві послуги з управління</w:t>
      </w:r>
      <w:r w:rsidR="002A7AC2">
        <w:rPr>
          <w:rFonts w:ascii="Times New Roman" w:hAnsi="Times New Roman"/>
          <w:noProof/>
          <w:sz w:val="24"/>
          <w:szCs w:val="24"/>
          <w:lang w:val="ru-RU"/>
        </w:rPr>
        <w:t xml:space="preserve"> </w:t>
      </w:r>
      <w:r w:rsidR="00536314" w:rsidRPr="00847EEA">
        <w:rPr>
          <w:rFonts w:ascii="Times New Roman" w:hAnsi="Times New Roman"/>
          <w:noProof/>
          <w:sz w:val="24"/>
          <w:szCs w:val="24"/>
          <w:lang w:val="ru-RU"/>
        </w:rPr>
        <w:t>побутовими відходами</w:t>
      </w:r>
      <w:r w:rsidR="00536314">
        <w:rPr>
          <w:rFonts w:ascii="Times New Roman" w:hAnsi="Times New Roman"/>
          <w:noProof/>
          <w:sz w:val="24"/>
          <w:szCs w:val="24"/>
          <w:lang w:val="ru-RU"/>
        </w:rPr>
        <w:t xml:space="preserve"> (</w:t>
      </w:r>
      <w:r w:rsidR="002A7AC2" w:rsidRPr="00847EEA">
        <w:rPr>
          <w:rFonts w:ascii="Times New Roman" w:hAnsi="Times New Roman"/>
          <w:noProof/>
          <w:sz w:val="24"/>
          <w:szCs w:val="24"/>
          <w:lang w:val="ru-RU"/>
        </w:rPr>
        <w:t>змішан</w:t>
      </w:r>
      <w:r w:rsidR="00536314" w:rsidRPr="00847EEA">
        <w:rPr>
          <w:rFonts w:ascii="Times New Roman" w:hAnsi="Times New Roman"/>
          <w:noProof/>
          <w:sz w:val="24"/>
          <w:szCs w:val="24"/>
          <w:lang w:val="ru-RU"/>
        </w:rPr>
        <w:t>і</w:t>
      </w:r>
      <w:r w:rsidR="00D97D2F">
        <w:rPr>
          <w:rFonts w:ascii="Times New Roman" w:hAnsi="Times New Roman"/>
          <w:noProof/>
          <w:sz w:val="24"/>
          <w:szCs w:val="24"/>
          <w:lang w:val="ru-RU"/>
        </w:rPr>
        <w:t xml:space="preserve"> тверді побутові відходи</w:t>
      </w:r>
      <w:r w:rsidR="00101C7B">
        <w:rPr>
          <w:rFonts w:ascii="Times New Roman" w:hAnsi="Times New Roman"/>
          <w:noProof/>
          <w:sz w:val="24"/>
          <w:szCs w:val="24"/>
          <w:lang w:val="ru-RU"/>
        </w:rPr>
        <w:t>).</w:t>
      </w:r>
    </w:p>
    <w:p w14:paraId="6527CD8D" w14:textId="77777777" w:rsidR="005C0C67" w:rsidRPr="00847EEA" w:rsidRDefault="008E577D" w:rsidP="005C0C67">
      <w:pPr>
        <w:pStyle w:val="a8"/>
        <w:spacing w:before="0"/>
        <w:ind w:firstLine="0"/>
        <w:rPr>
          <w:rFonts w:ascii="Times New Roman" w:hAnsi="Times New Roman"/>
          <w:noProof/>
          <w:sz w:val="24"/>
          <w:szCs w:val="24"/>
          <w:lang w:val="ru-RU"/>
        </w:rPr>
      </w:pPr>
      <w:r w:rsidRPr="00847EEA">
        <w:rPr>
          <w:rFonts w:ascii="Times New Roman" w:hAnsi="Times New Roman"/>
          <w:noProof/>
          <w:sz w:val="24"/>
          <w:szCs w:val="24"/>
          <w:lang w:val="ru-RU"/>
        </w:rPr>
        <w:t xml:space="preserve">          </w:t>
      </w:r>
      <w:r w:rsidR="00656B30" w:rsidRPr="00847EEA">
        <w:rPr>
          <w:rFonts w:ascii="Times New Roman" w:hAnsi="Times New Roman"/>
          <w:noProof/>
          <w:sz w:val="24"/>
          <w:szCs w:val="24"/>
          <w:lang w:val="ru-RU"/>
        </w:rPr>
        <w:t xml:space="preserve">       </w:t>
      </w:r>
      <w:r w:rsidRPr="00847EEA">
        <w:rPr>
          <w:rFonts w:ascii="Times New Roman" w:hAnsi="Times New Roman"/>
          <w:noProof/>
          <w:sz w:val="24"/>
          <w:szCs w:val="24"/>
          <w:lang w:val="ru-RU"/>
        </w:rPr>
        <w:t xml:space="preserve">      </w:t>
      </w:r>
    </w:p>
    <w:p w14:paraId="430598B4" w14:textId="77777777" w:rsidR="002A7AC2" w:rsidRPr="00847EEA" w:rsidRDefault="008E577D" w:rsidP="009D5324">
      <w:pPr>
        <w:pStyle w:val="a8"/>
        <w:spacing w:before="0" w:line="230" w:lineRule="auto"/>
        <w:jc w:val="both"/>
        <w:rPr>
          <w:rFonts w:ascii="Times New Roman" w:hAnsi="Times New Roman"/>
          <w:noProof/>
          <w:sz w:val="24"/>
          <w:szCs w:val="24"/>
          <w:lang w:val="ru-RU"/>
        </w:rPr>
      </w:pPr>
      <w:r w:rsidRPr="00847EEA">
        <w:rPr>
          <w:rFonts w:ascii="Times New Roman" w:hAnsi="Times New Roman"/>
          <w:noProof/>
          <w:sz w:val="24"/>
          <w:szCs w:val="24"/>
          <w:lang w:val="ru-RU"/>
        </w:rPr>
        <w:t>5. Послуга з управління побутовими відходами</w:t>
      </w:r>
      <w:r w:rsidR="00980DD6" w:rsidRPr="00847EEA">
        <w:rPr>
          <w:rFonts w:ascii="Times New Roman" w:hAnsi="Times New Roman"/>
          <w:noProof/>
          <w:sz w:val="24"/>
          <w:szCs w:val="24"/>
          <w:lang w:val="ru-RU"/>
        </w:rPr>
        <w:t xml:space="preserve"> (змішані </w:t>
      </w:r>
      <w:r w:rsidR="00D97D2F">
        <w:rPr>
          <w:rFonts w:ascii="Times New Roman" w:hAnsi="Times New Roman"/>
          <w:noProof/>
          <w:sz w:val="24"/>
          <w:szCs w:val="24"/>
          <w:lang w:val="ru-RU"/>
        </w:rPr>
        <w:t>тверді побутові відходи</w:t>
      </w:r>
      <w:r w:rsidR="00980DD6" w:rsidRPr="00847EEA">
        <w:rPr>
          <w:rFonts w:ascii="Times New Roman" w:hAnsi="Times New Roman"/>
          <w:noProof/>
          <w:sz w:val="24"/>
          <w:szCs w:val="24"/>
          <w:lang w:val="ru-RU"/>
        </w:rPr>
        <w:t>) надається за контейнерною системою.</w:t>
      </w:r>
    </w:p>
    <w:p w14:paraId="48BFFC3E" w14:textId="77777777" w:rsidR="008E577D" w:rsidRPr="00656B30" w:rsidRDefault="002A7AC2" w:rsidP="009D5324">
      <w:pPr>
        <w:pStyle w:val="a8"/>
        <w:spacing w:before="0" w:line="230" w:lineRule="auto"/>
        <w:jc w:val="both"/>
        <w:rPr>
          <w:rFonts w:ascii="Times New Roman" w:hAnsi="Times New Roman"/>
          <w:noProof/>
          <w:sz w:val="24"/>
          <w:szCs w:val="24"/>
          <w:lang w:val="ru-RU"/>
        </w:rPr>
      </w:pPr>
      <w:r w:rsidRPr="00847EEA">
        <w:rPr>
          <w:rFonts w:ascii="Times New Roman" w:hAnsi="Times New Roman"/>
          <w:noProof/>
          <w:sz w:val="24"/>
          <w:szCs w:val="24"/>
          <w:lang w:val="ru-RU"/>
        </w:rPr>
        <w:t>І</w:t>
      </w:r>
      <w:r w:rsidR="008E577D" w:rsidRPr="00847EEA">
        <w:rPr>
          <w:rFonts w:ascii="Times New Roman" w:hAnsi="Times New Roman"/>
          <w:noProof/>
          <w:sz w:val="24"/>
          <w:szCs w:val="24"/>
          <w:lang w:val="ru-RU"/>
        </w:rPr>
        <w:t>нформація про</w:t>
      </w:r>
      <w:r w:rsidR="00BD1DAE" w:rsidRPr="00847EEA">
        <w:rPr>
          <w:rFonts w:ascii="Times New Roman" w:hAnsi="Times New Roman"/>
          <w:noProof/>
          <w:sz w:val="24"/>
          <w:szCs w:val="24"/>
          <w:lang w:val="ru-RU"/>
        </w:rPr>
        <w:t xml:space="preserve"> порядок надання та</w:t>
      </w:r>
      <w:r w:rsidR="008E577D" w:rsidRPr="00847EEA">
        <w:rPr>
          <w:rFonts w:ascii="Times New Roman" w:hAnsi="Times New Roman"/>
          <w:noProof/>
          <w:sz w:val="24"/>
          <w:szCs w:val="24"/>
          <w:lang w:val="ru-RU"/>
        </w:rPr>
        <w:t xml:space="preserve"> </w:t>
      </w:r>
      <w:r w:rsidR="00B51DFD" w:rsidRPr="00847EEA">
        <w:rPr>
          <w:rFonts w:ascii="Times New Roman" w:hAnsi="Times New Roman"/>
          <w:noProof/>
          <w:sz w:val="24"/>
          <w:szCs w:val="24"/>
          <w:lang w:val="ru-RU"/>
        </w:rPr>
        <w:t>вартість</w:t>
      </w:r>
      <w:r w:rsidR="00536314" w:rsidRPr="00847EEA">
        <w:rPr>
          <w:rFonts w:ascii="Times New Roman" w:hAnsi="Times New Roman"/>
          <w:noProof/>
          <w:sz w:val="24"/>
          <w:szCs w:val="24"/>
          <w:lang w:val="ru-RU"/>
        </w:rPr>
        <w:t xml:space="preserve"> </w:t>
      </w:r>
      <w:r w:rsidRPr="00847EEA">
        <w:rPr>
          <w:rFonts w:ascii="Times New Roman" w:hAnsi="Times New Roman"/>
          <w:noProof/>
          <w:sz w:val="24"/>
          <w:szCs w:val="24"/>
          <w:lang w:val="ru-RU"/>
        </w:rPr>
        <w:t>послуг</w:t>
      </w:r>
      <w:r w:rsidR="00536314" w:rsidRPr="00847EEA">
        <w:rPr>
          <w:rFonts w:ascii="Times New Roman" w:hAnsi="Times New Roman"/>
          <w:noProof/>
          <w:sz w:val="24"/>
          <w:szCs w:val="24"/>
          <w:lang w:val="ru-RU"/>
        </w:rPr>
        <w:t xml:space="preserve">и </w:t>
      </w:r>
      <w:r w:rsidRPr="00847EEA">
        <w:rPr>
          <w:rFonts w:ascii="Times New Roman" w:hAnsi="Times New Roman"/>
          <w:noProof/>
          <w:sz w:val="24"/>
          <w:szCs w:val="24"/>
          <w:lang w:val="ru-RU"/>
        </w:rPr>
        <w:t>з управління побутовими відходами</w:t>
      </w:r>
      <w:r w:rsidR="008E577D" w:rsidRPr="00847EEA">
        <w:rPr>
          <w:rFonts w:ascii="Times New Roman" w:hAnsi="Times New Roman"/>
          <w:noProof/>
          <w:sz w:val="24"/>
          <w:szCs w:val="24"/>
          <w:lang w:val="ru-RU"/>
        </w:rPr>
        <w:t xml:space="preserve"> </w:t>
      </w:r>
      <w:r w:rsidR="00536314" w:rsidRPr="00847EEA">
        <w:rPr>
          <w:rFonts w:ascii="Times New Roman" w:hAnsi="Times New Roman"/>
          <w:noProof/>
          <w:sz w:val="24"/>
          <w:szCs w:val="24"/>
          <w:lang w:val="ru-RU"/>
        </w:rPr>
        <w:t xml:space="preserve">та </w:t>
      </w:r>
      <w:r w:rsidR="002E062F" w:rsidRPr="00847EEA">
        <w:rPr>
          <w:rFonts w:ascii="Times New Roman" w:hAnsi="Times New Roman"/>
          <w:noProof/>
          <w:sz w:val="24"/>
          <w:szCs w:val="24"/>
          <w:lang w:val="ru-RU"/>
        </w:rPr>
        <w:t>її складові</w:t>
      </w:r>
      <w:r w:rsidR="00536314" w:rsidRPr="00847EEA">
        <w:rPr>
          <w:rFonts w:ascii="Times New Roman" w:hAnsi="Times New Roman"/>
          <w:noProof/>
          <w:sz w:val="24"/>
          <w:szCs w:val="24"/>
          <w:lang w:val="ru-RU"/>
        </w:rPr>
        <w:t xml:space="preserve">, </w:t>
      </w:r>
      <w:r w:rsidR="008E577D" w:rsidRPr="00847EEA">
        <w:rPr>
          <w:rFonts w:ascii="Times New Roman" w:hAnsi="Times New Roman"/>
          <w:noProof/>
          <w:sz w:val="24"/>
          <w:szCs w:val="24"/>
          <w:lang w:val="ru-RU"/>
        </w:rPr>
        <w:t xml:space="preserve">розміщується на офіційному веб-сайті органу місцевого самоврядування </w:t>
      </w:r>
      <w:r w:rsidR="00536314" w:rsidRPr="00847EEA">
        <w:rPr>
          <w:rFonts w:ascii="Times New Roman" w:hAnsi="Times New Roman"/>
          <w:noProof/>
          <w:sz w:val="24"/>
          <w:szCs w:val="24"/>
          <w:lang w:val="ru-RU"/>
        </w:rPr>
        <w:t>та/</w:t>
      </w:r>
      <w:r w:rsidR="008E577D" w:rsidRPr="00847EEA">
        <w:rPr>
          <w:rFonts w:ascii="Times New Roman" w:hAnsi="Times New Roman"/>
          <w:noProof/>
          <w:sz w:val="24"/>
          <w:szCs w:val="24"/>
          <w:lang w:val="ru-RU"/>
        </w:rPr>
        <w:t>або виконавця.</w:t>
      </w:r>
    </w:p>
    <w:p w14:paraId="083CC1F9" w14:textId="77777777" w:rsidR="008E577D" w:rsidRPr="00656B30" w:rsidRDefault="008E577D" w:rsidP="009D5324">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1DEA3311"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w:t>
      </w:r>
      <w:r w:rsidRPr="00DC2C23">
        <w:rPr>
          <w:rFonts w:ascii="Times New Roman" w:hAnsi="Times New Roman"/>
          <w:noProof/>
          <w:sz w:val="24"/>
          <w:szCs w:val="24"/>
          <w:lang w:val="ru-RU"/>
        </w:rPr>
        <w:t xml:space="preserve">контейнерною </w:t>
      </w:r>
      <w:r w:rsidR="00F807CB" w:rsidRPr="00DC2C23">
        <w:rPr>
          <w:rFonts w:ascii="Times New Roman" w:hAnsi="Times New Roman"/>
          <w:noProof/>
          <w:sz w:val="24"/>
          <w:szCs w:val="24"/>
          <w:lang w:val="ru-RU"/>
        </w:rPr>
        <w:t xml:space="preserve">системою </w:t>
      </w:r>
      <w:r w:rsidRPr="00DC2C23">
        <w:rPr>
          <w:rFonts w:ascii="Times New Roman" w:hAnsi="Times New Roman"/>
          <w:noProof/>
          <w:sz w:val="24"/>
          <w:szCs w:val="24"/>
          <w:lang w:val="ru-RU"/>
        </w:rPr>
        <w:t>розміщуються</w:t>
      </w:r>
      <w:r w:rsidRPr="00656B30">
        <w:rPr>
          <w:rFonts w:ascii="Times New Roman" w:hAnsi="Times New Roman"/>
          <w:noProof/>
          <w:sz w:val="24"/>
          <w:szCs w:val="24"/>
          <w:lang w:val="ru-RU"/>
        </w:rPr>
        <w:t xml:space="preserve"> на веб-сайті органу місцевого самоврядування або виконавця. </w:t>
      </w:r>
    </w:p>
    <w:p w14:paraId="3CB5E333" w14:textId="77777777" w:rsidR="008E577D" w:rsidRPr="00656B30" w:rsidRDefault="008E577D" w:rsidP="009D5324">
      <w:pPr>
        <w:pStyle w:val="a8"/>
        <w:tabs>
          <w:tab w:val="left" w:pos="0"/>
        </w:tabs>
        <w:spacing w:befor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8D9F512" w14:textId="77777777" w:rsidR="008E577D" w:rsidRPr="00656B30" w:rsidRDefault="008E577D" w:rsidP="009D5324">
      <w:pPr>
        <w:pStyle w:val="a8"/>
        <w:tabs>
          <w:tab w:val="left" w:pos="851"/>
        </w:tabs>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9. </w:t>
      </w:r>
      <w:r w:rsidR="008A3727" w:rsidRPr="00C518C0">
        <w:rPr>
          <w:rFonts w:ascii="Times New Roman" w:hAnsi="Times New Roman"/>
          <w:noProof/>
          <w:sz w:val="24"/>
          <w:szCs w:val="24"/>
          <w:lang w:val="ru-RU"/>
        </w:rPr>
        <w:t>В разі</w:t>
      </w:r>
      <w:r w:rsidRPr="00656B30">
        <w:rPr>
          <w:rFonts w:ascii="Times New Roman" w:hAnsi="Times New Roman"/>
          <w:noProof/>
          <w:sz w:val="24"/>
          <w:szCs w:val="24"/>
          <w:lang w:val="ru-RU"/>
        </w:rPr>
        <w:t xml:space="preserve"> </w:t>
      </w:r>
      <w:r w:rsidR="00C518C0">
        <w:rPr>
          <w:rFonts w:ascii="Times New Roman" w:hAnsi="Times New Roman"/>
          <w:noProof/>
          <w:sz w:val="24"/>
          <w:szCs w:val="24"/>
          <w:lang w:val="ru-RU"/>
        </w:rPr>
        <w:t xml:space="preserve">зберання </w:t>
      </w:r>
      <w:r w:rsidRPr="00656B30">
        <w:rPr>
          <w:rFonts w:ascii="Times New Roman" w:hAnsi="Times New Roman"/>
          <w:noProof/>
          <w:sz w:val="24"/>
          <w:szCs w:val="24"/>
          <w:lang w:val="ru-RU"/>
        </w:rPr>
        <w:t>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4C9B6956" w14:textId="77777777" w:rsidR="008E577D" w:rsidRDefault="008E577D" w:rsidP="009D5324">
      <w:pPr>
        <w:pStyle w:val="a8"/>
        <w:tabs>
          <w:tab w:val="left" w:pos="851"/>
          <w:tab w:val="left" w:pos="993"/>
        </w:tabs>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0124F21F" w14:textId="77777777" w:rsidR="009D5324" w:rsidRPr="00656B30" w:rsidRDefault="009D5324" w:rsidP="009D5324">
      <w:pPr>
        <w:pStyle w:val="a8"/>
        <w:tabs>
          <w:tab w:val="left" w:pos="851"/>
          <w:tab w:val="left" w:pos="993"/>
        </w:tabs>
        <w:spacing w:before="0"/>
        <w:jc w:val="both"/>
        <w:rPr>
          <w:rFonts w:ascii="Times New Roman" w:hAnsi="Times New Roman"/>
          <w:noProof/>
          <w:sz w:val="24"/>
          <w:szCs w:val="24"/>
          <w:lang w:val="ru-RU"/>
        </w:rPr>
      </w:pPr>
    </w:p>
    <w:p w14:paraId="016935A1" w14:textId="77777777" w:rsidR="008E577D" w:rsidRPr="00656B30" w:rsidRDefault="008E577D" w:rsidP="009D5324">
      <w:pPr>
        <w:pStyle w:val="af1"/>
        <w:spacing w:before="0" w:after="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14:paraId="3C3B14F7" w14:textId="77777777" w:rsidR="008E577D" w:rsidRDefault="008E577D" w:rsidP="009D5324">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41A024E7" w14:textId="77777777" w:rsidR="009D5324" w:rsidRPr="00656B30" w:rsidRDefault="009D5324" w:rsidP="009D5324">
      <w:pPr>
        <w:pStyle w:val="a8"/>
        <w:spacing w:before="0" w:line="230" w:lineRule="auto"/>
        <w:jc w:val="both"/>
        <w:rPr>
          <w:rFonts w:ascii="Times New Roman" w:hAnsi="Times New Roman"/>
          <w:noProof/>
          <w:sz w:val="24"/>
          <w:szCs w:val="24"/>
          <w:lang w:val="ru-RU"/>
        </w:rPr>
      </w:pPr>
    </w:p>
    <w:p w14:paraId="37B482FE" w14:textId="77777777" w:rsidR="008E577D" w:rsidRPr="00656B30" w:rsidRDefault="008E577D" w:rsidP="009D5324">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14:paraId="23121248"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14:paraId="07541CFE"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40E8DEAA"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40B307E9"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14:paraId="2F433B8E"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14:paraId="41507C1F"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14:paraId="47B67A51" w14:textId="77777777" w:rsidR="009D5324" w:rsidRPr="002A65A0" w:rsidRDefault="008E577D" w:rsidP="001F7303">
      <w:pPr>
        <w:pStyle w:val="a8"/>
        <w:spacing w:before="0"/>
        <w:jc w:val="both"/>
        <w:rPr>
          <w:rFonts w:ascii="Times New Roman" w:hAnsi="Times New Roman"/>
          <w:noProof/>
          <w:sz w:val="24"/>
          <w:szCs w:val="24"/>
          <w:lang w:val="ru-RU"/>
        </w:rPr>
      </w:pPr>
      <w:r w:rsidRPr="003471E3">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w:t>
      </w:r>
      <w:r w:rsidR="001F7303" w:rsidRPr="003471E3">
        <w:rPr>
          <w:rFonts w:ascii="Times New Roman" w:hAnsi="Times New Roman"/>
          <w:noProof/>
          <w:sz w:val="24"/>
          <w:szCs w:val="24"/>
          <w:lang w:val="ru-RU"/>
        </w:rPr>
        <w:t xml:space="preserve"> подачі виконавцю заяви</w:t>
      </w:r>
      <w:r w:rsidRPr="003471E3">
        <w:rPr>
          <w:rFonts w:ascii="Times New Roman" w:hAnsi="Times New Roman"/>
          <w:noProof/>
          <w:sz w:val="24"/>
          <w:szCs w:val="24"/>
          <w:lang w:val="ru-RU"/>
        </w:rPr>
        <w:t xml:space="preserve"> </w:t>
      </w:r>
      <w:r w:rsidR="001F7303" w:rsidRPr="003471E3">
        <w:rPr>
          <w:rFonts w:ascii="Times New Roman" w:hAnsi="Times New Roman"/>
          <w:noProof/>
          <w:sz w:val="24"/>
          <w:szCs w:val="24"/>
          <w:lang w:val="ru-RU"/>
        </w:rPr>
        <w:t>та документа, що підтверджує таку відсутність</w:t>
      </w:r>
      <w:r w:rsidR="009D5324" w:rsidRPr="003471E3">
        <w:rPr>
          <w:rFonts w:ascii="Times New Roman" w:hAnsi="Times New Roman"/>
          <w:noProof/>
          <w:sz w:val="24"/>
          <w:szCs w:val="24"/>
          <w:lang w:val="ru-RU"/>
        </w:rPr>
        <w:t>.</w:t>
      </w:r>
    </w:p>
    <w:p w14:paraId="3E7F5316"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14:paraId="35A34EC8"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14:paraId="551215B0"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31D6E245"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14:paraId="1BB34909"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14:paraId="48059B30"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14:paraId="1A1F4DC4"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14:paraId="3DF71D10"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14:paraId="4C22C5E1"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4) у разі несвоєчасного здійснення платежів за послугу сплачувати пеню в розмірі, встановленому відповідно до пункту 25 цього договору;</w:t>
      </w:r>
    </w:p>
    <w:p w14:paraId="6D0E251F" w14:textId="77777777" w:rsidR="008818CA" w:rsidRDefault="008E577D" w:rsidP="00EB62A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письмово інформувати виконавця </w:t>
      </w:r>
      <w:r w:rsidR="008818CA" w:rsidRPr="00656B30">
        <w:rPr>
          <w:rFonts w:ascii="Times New Roman" w:hAnsi="Times New Roman"/>
          <w:noProof/>
          <w:sz w:val="24"/>
          <w:szCs w:val="24"/>
          <w:lang w:val="ru-RU"/>
        </w:rPr>
        <w:t>протягом 30 календарних днів від дня настання та</w:t>
      </w:r>
      <w:r w:rsidR="008818CA">
        <w:rPr>
          <w:rFonts w:ascii="Times New Roman" w:hAnsi="Times New Roman"/>
          <w:noProof/>
          <w:sz w:val="24"/>
          <w:szCs w:val="24"/>
          <w:lang w:val="ru-RU"/>
        </w:rPr>
        <w:t>кої події про:</w:t>
      </w:r>
    </w:p>
    <w:p w14:paraId="52B3150A" w14:textId="77777777" w:rsidR="008818CA" w:rsidRDefault="008818CA" w:rsidP="00EB62AB">
      <w:pPr>
        <w:pStyle w:val="a8"/>
        <w:spacing w:before="0"/>
        <w:jc w:val="both"/>
        <w:rPr>
          <w:rFonts w:ascii="Times New Roman" w:hAnsi="Times New Roman"/>
          <w:noProof/>
          <w:sz w:val="24"/>
          <w:szCs w:val="24"/>
          <w:lang w:val="ru-RU"/>
        </w:rPr>
      </w:pPr>
      <w:r>
        <w:rPr>
          <w:rFonts w:ascii="Times New Roman" w:hAnsi="Times New Roman"/>
          <w:noProof/>
          <w:sz w:val="24"/>
          <w:szCs w:val="24"/>
          <w:lang w:val="ru-RU"/>
        </w:rPr>
        <w:t>-</w:t>
      </w:r>
      <w:r w:rsidR="008E577D" w:rsidRPr="00656B30">
        <w:rPr>
          <w:rFonts w:ascii="Times New Roman" w:hAnsi="Times New Roman"/>
          <w:noProof/>
          <w:sz w:val="24"/>
          <w:szCs w:val="24"/>
          <w:lang w:val="ru-RU"/>
        </w:rPr>
        <w:t xml:space="preserve"> зміну власника житла (інш</w:t>
      </w:r>
      <w:r>
        <w:rPr>
          <w:rFonts w:ascii="Times New Roman" w:hAnsi="Times New Roman"/>
          <w:noProof/>
          <w:sz w:val="24"/>
          <w:szCs w:val="24"/>
          <w:lang w:val="ru-RU"/>
        </w:rPr>
        <w:t>ого об’єкта нерухомого майна);</w:t>
      </w:r>
    </w:p>
    <w:p w14:paraId="3B3B075C" w14:textId="77777777" w:rsidR="008E577D" w:rsidRPr="00656B30" w:rsidRDefault="008818CA" w:rsidP="00EB62AB">
      <w:pPr>
        <w:pStyle w:val="a8"/>
        <w:spacing w:before="0"/>
        <w:jc w:val="both"/>
        <w:rPr>
          <w:rFonts w:ascii="Times New Roman" w:hAnsi="Times New Roman"/>
          <w:noProof/>
          <w:sz w:val="24"/>
          <w:szCs w:val="24"/>
          <w:lang w:val="ru-RU"/>
        </w:rPr>
      </w:pPr>
      <w:r>
        <w:rPr>
          <w:rFonts w:ascii="Times New Roman" w:hAnsi="Times New Roman"/>
          <w:noProof/>
          <w:sz w:val="24"/>
          <w:szCs w:val="24"/>
          <w:lang w:val="ru-RU"/>
        </w:rPr>
        <w:t>- зміну</w:t>
      </w:r>
      <w:r w:rsidR="008E577D" w:rsidRPr="00656B30">
        <w:rPr>
          <w:rFonts w:ascii="Times New Roman" w:hAnsi="Times New Roman"/>
          <w:noProof/>
          <w:sz w:val="24"/>
          <w:szCs w:val="24"/>
          <w:lang w:val="ru-RU"/>
        </w:rPr>
        <w:t xml:space="preserve"> фактичн</w:t>
      </w:r>
      <w:r>
        <w:rPr>
          <w:rFonts w:ascii="Times New Roman" w:hAnsi="Times New Roman"/>
          <w:noProof/>
          <w:sz w:val="24"/>
          <w:szCs w:val="24"/>
          <w:lang w:val="ru-RU"/>
        </w:rPr>
        <w:t>ої</w:t>
      </w:r>
      <w:r w:rsidR="008E577D" w:rsidRPr="00656B30">
        <w:rPr>
          <w:rFonts w:ascii="Times New Roman" w:hAnsi="Times New Roman"/>
          <w:noProof/>
          <w:sz w:val="24"/>
          <w:szCs w:val="24"/>
          <w:lang w:val="ru-RU"/>
        </w:rPr>
        <w:t xml:space="preserve"> кільк</w:t>
      </w:r>
      <w:r>
        <w:rPr>
          <w:rFonts w:ascii="Times New Roman" w:hAnsi="Times New Roman"/>
          <w:noProof/>
          <w:sz w:val="24"/>
          <w:szCs w:val="24"/>
          <w:lang w:val="ru-RU"/>
        </w:rPr>
        <w:t>ості</w:t>
      </w:r>
      <w:r w:rsidR="008E577D" w:rsidRPr="00656B30">
        <w:rPr>
          <w:rFonts w:ascii="Times New Roman" w:hAnsi="Times New Roman"/>
          <w:noProof/>
          <w:sz w:val="24"/>
          <w:szCs w:val="24"/>
          <w:lang w:val="ru-RU"/>
        </w:rPr>
        <w:t xml:space="preserve"> осіб, які постій</w:t>
      </w:r>
      <w:r>
        <w:rPr>
          <w:rFonts w:ascii="Times New Roman" w:hAnsi="Times New Roman"/>
          <w:noProof/>
          <w:sz w:val="24"/>
          <w:szCs w:val="24"/>
          <w:lang w:val="ru-RU"/>
        </w:rPr>
        <w:t>но проживають у житлі споживача.</w:t>
      </w:r>
    </w:p>
    <w:p w14:paraId="62962F62"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14:paraId="36A4B013"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14:paraId="67038AD6"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14:paraId="0DF22DF4"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1ED9A6EF" w14:textId="77777777" w:rsidR="008E577D"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1EE5E8A2" w14:textId="77777777" w:rsidR="00D048CD" w:rsidRPr="00656B30" w:rsidRDefault="00D048CD" w:rsidP="001F7303">
      <w:pPr>
        <w:pStyle w:val="a8"/>
        <w:spacing w:before="0"/>
        <w:jc w:val="both"/>
        <w:rPr>
          <w:rFonts w:ascii="Times New Roman" w:hAnsi="Times New Roman"/>
          <w:noProof/>
          <w:sz w:val="24"/>
          <w:szCs w:val="24"/>
          <w:lang w:val="ru-RU"/>
        </w:rPr>
      </w:pPr>
    </w:p>
    <w:p w14:paraId="751A3F1A" w14:textId="77777777" w:rsidR="008E577D" w:rsidRPr="00656B30" w:rsidRDefault="008E577D" w:rsidP="00D048C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Права</w:t>
      </w:r>
      <w:r w:rsidR="00D048CD">
        <w:rPr>
          <w:rFonts w:ascii="Times New Roman" w:hAnsi="Times New Roman"/>
          <w:noProof/>
          <w:sz w:val="24"/>
          <w:szCs w:val="24"/>
          <w:lang w:val="ru-RU"/>
        </w:rPr>
        <w:t xml:space="preserve"> та обов'</w:t>
      </w:r>
      <w:r w:rsidRPr="00656B30">
        <w:rPr>
          <w:rFonts w:ascii="Times New Roman" w:hAnsi="Times New Roman"/>
          <w:noProof/>
          <w:sz w:val="24"/>
          <w:szCs w:val="24"/>
          <w:lang w:val="ru-RU"/>
        </w:rPr>
        <w:t>язки виконавця</w:t>
      </w:r>
    </w:p>
    <w:p w14:paraId="0AF3C7C1"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14:paraId="4542DB9A"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30EF8E65"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71367E4C"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14:paraId="52981FFF"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3110532D"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5A53C182"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5A338219"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14:paraId="0512EC2D"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41FB2DD3"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5C19C953"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644D4E8A"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w:t>
      </w:r>
      <w:r w:rsidRPr="00656B30">
        <w:rPr>
          <w:rFonts w:ascii="Times New Roman" w:hAnsi="Times New Roman"/>
          <w:noProof/>
          <w:sz w:val="24"/>
          <w:szCs w:val="24"/>
          <w:lang w:val="ru-RU"/>
        </w:rPr>
        <w:lastRenderedPageBreak/>
        <w:t>повному обсязі, несвоєчасно або неналежної якості, а також в інших випадках, визначених договором;</w:t>
      </w:r>
    </w:p>
    <w:p w14:paraId="04CAF8BA"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14:paraId="79B49CF5"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14:paraId="20F65559"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2534F201"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14:paraId="7B34CC74"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339471E8"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60E29D2F"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70B4EDFC"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681ADB8C"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69658590" w14:textId="77777777" w:rsidR="00A04B26" w:rsidRDefault="00A04B26" w:rsidP="00A04B26">
      <w:pPr>
        <w:pStyle w:val="af1"/>
        <w:spacing w:before="0" w:after="0"/>
        <w:rPr>
          <w:rFonts w:ascii="Times New Roman" w:hAnsi="Times New Roman"/>
          <w:noProof/>
          <w:sz w:val="24"/>
          <w:szCs w:val="24"/>
          <w:lang w:val="ru-RU"/>
        </w:rPr>
      </w:pPr>
    </w:p>
    <w:p w14:paraId="76C1E13E" w14:textId="77777777" w:rsidR="008E577D" w:rsidRPr="00656B30" w:rsidRDefault="008E577D" w:rsidP="00A04B26">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14:paraId="06EAF200" w14:textId="77777777" w:rsidR="008246C3" w:rsidRPr="00D647C8" w:rsidRDefault="008E577D" w:rsidP="00A04B26">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рішенням </w:t>
      </w:r>
      <w:r w:rsidR="00D048CD">
        <w:rPr>
          <w:rFonts w:ascii="Times New Roman" w:hAnsi="Times New Roman"/>
          <w:noProof/>
          <w:sz w:val="24"/>
          <w:szCs w:val="24"/>
          <w:lang w:val="ru-RU"/>
        </w:rPr>
        <w:t>виконавчого комітету Черкаської міської ради</w:t>
      </w:r>
      <w:r w:rsidR="00A04B26">
        <w:rPr>
          <w:rFonts w:ascii="Times New Roman" w:hAnsi="Times New Roman"/>
          <w:noProof/>
          <w:sz w:val="20"/>
          <w:lang w:val="ru-RU"/>
        </w:rPr>
        <w:t xml:space="preserve"> </w:t>
      </w:r>
      <w:r w:rsidR="00A04B26">
        <w:rPr>
          <w:rFonts w:ascii="Times New Roman" w:hAnsi="Times New Roman"/>
          <w:noProof/>
          <w:sz w:val="24"/>
          <w:szCs w:val="24"/>
          <w:lang w:val="ru-RU"/>
        </w:rPr>
        <w:t>від 05.09.2022 р. №695</w:t>
      </w:r>
      <w:r w:rsidRPr="00D048CD">
        <w:rPr>
          <w:rFonts w:ascii="Times New Roman" w:hAnsi="Times New Roman"/>
          <w:noProof/>
          <w:sz w:val="24"/>
          <w:szCs w:val="24"/>
          <w:lang w:val="ru-RU"/>
        </w:rPr>
        <w:t xml:space="preserve"> </w:t>
      </w:r>
      <w:r w:rsidR="002E062F">
        <w:rPr>
          <w:rFonts w:ascii="Times New Roman" w:hAnsi="Times New Roman"/>
          <w:noProof/>
          <w:sz w:val="24"/>
          <w:szCs w:val="24"/>
          <w:lang w:val="ru-RU"/>
        </w:rPr>
        <w:t xml:space="preserve">«Про внесення змін до рішення виконавчого комітету від 03.03.2015 року №239 «Про встановлення тарифу на послугу з вивезення твердих, рідких побутових відходів, що надається комунальним підприємством «Черкаська служба чистоти» Черкаської міської ради» </w:t>
      </w:r>
      <w:r w:rsidRPr="00D048CD">
        <w:rPr>
          <w:rFonts w:ascii="Times New Roman" w:hAnsi="Times New Roman"/>
          <w:noProof/>
          <w:sz w:val="24"/>
          <w:szCs w:val="24"/>
          <w:lang w:val="ru-RU"/>
        </w:rPr>
        <w:t xml:space="preserve">тариф на </w:t>
      </w:r>
      <w:r w:rsidRPr="00AC138D">
        <w:rPr>
          <w:rFonts w:ascii="Times New Roman" w:hAnsi="Times New Roman"/>
          <w:noProof/>
          <w:sz w:val="24"/>
          <w:szCs w:val="24"/>
          <w:lang w:val="ru-RU"/>
        </w:rPr>
        <w:t xml:space="preserve">послугу </w:t>
      </w:r>
      <w:r w:rsidR="00493FC7" w:rsidRPr="00AC138D">
        <w:rPr>
          <w:rFonts w:ascii="Times New Roman" w:hAnsi="Times New Roman"/>
          <w:noProof/>
          <w:sz w:val="24"/>
          <w:szCs w:val="24"/>
          <w:lang w:val="ru-RU"/>
        </w:rPr>
        <w:t>становить</w:t>
      </w:r>
      <w:r w:rsidR="008246C3" w:rsidRPr="00AC138D">
        <w:rPr>
          <w:rFonts w:ascii="Times New Roman" w:hAnsi="Times New Roman"/>
          <w:noProof/>
          <w:sz w:val="24"/>
          <w:szCs w:val="24"/>
          <w:lang w:val="ru-RU"/>
        </w:rPr>
        <w:t>:</w:t>
      </w:r>
    </w:p>
    <w:p w14:paraId="7E52A1D1" w14:textId="77777777" w:rsidR="00493FC7" w:rsidRPr="00D647C8" w:rsidRDefault="00493FC7" w:rsidP="00493FC7">
      <w:pPr>
        <w:pStyle w:val="a8"/>
        <w:numPr>
          <w:ilvl w:val="0"/>
          <w:numId w:val="11"/>
        </w:numPr>
        <w:spacing w:before="0"/>
        <w:jc w:val="both"/>
        <w:rPr>
          <w:rFonts w:ascii="Times New Roman" w:hAnsi="Times New Roman"/>
          <w:noProof/>
          <w:sz w:val="24"/>
          <w:szCs w:val="24"/>
          <w:lang w:val="ru-RU"/>
        </w:rPr>
      </w:pPr>
      <w:r w:rsidRPr="00D647C8">
        <w:rPr>
          <w:rFonts w:ascii="Times New Roman" w:hAnsi="Times New Roman"/>
          <w:noProof/>
          <w:sz w:val="24"/>
          <w:szCs w:val="24"/>
          <w:lang w:val="ru-RU"/>
        </w:rPr>
        <w:t xml:space="preserve">для споживача </w:t>
      </w:r>
      <w:r w:rsidR="008246C3" w:rsidRPr="00D647C8">
        <w:rPr>
          <w:rFonts w:ascii="Times New Roman" w:hAnsi="Times New Roman"/>
          <w:noProof/>
          <w:sz w:val="24"/>
          <w:szCs w:val="24"/>
          <w:lang w:val="ru-RU"/>
        </w:rPr>
        <w:t>багатоквартирного будинку</w:t>
      </w:r>
      <w:r w:rsidRPr="00D647C8">
        <w:rPr>
          <w:rFonts w:ascii="Times New Roman" w:hAnsi="Times New Roman"/>
          <w:noProof/>
          <w:sz w:val="24"/>
          <w:szCs w:val="24"/>
          <w:lang w:val="ru-RU"/>
        </w:rPr>
        <w:t xml:space="preserve"> -</w:t>
      </w:r>
      <w:r w:rsidR="003C216D" w:rsidRPr="00D647C8">
        <w:rPr>
          <w:rFonts w:ascii="Times New Roman" w:hAnsi="Times New Roman"/>
          <w:noProof/>
          <w:sz w:val="24"/>
          <w:szCs w:val="24"/>
          <w:lang w:val="ru-RU"/>
        </w:rPr>
        <w:t xml:space="preserve"> 36,88 грн./міс. з однієї особи</w:t>
      </w:r>
      <w:r w:rsidR="008246C3" w:rsidRPr="00D647C8">
        <w:rPr>
          <w:rFonts w:ascii="Times New Roman" w:hAnsi="Times New Roman"/>
          <w:noProof/>
          <w:sz w:val="24"/>
          <w:szCs w:val="24"/>
          <w:lang w:val="ru-RU"/>
        </w:rPr>
        <w:t>;</w:t>
      </w:r>
    </w:p>
    <w:p w14:paraId="4316DB7E" w14:textId="77777777" w:rsidR="008E577D" w:rsidRPr="00D647C8" w:rsidRDefault="00493FC7" w:rsidP="00493FC7">
      <w:pPr>
        <w:pStyle w:val="a8"/>
        <w:numPr>
          <w:ilvl w:val="0"/>
          <w:numId w:val="11"/>
        </w:numPr>
        <w:spacing w:before="0"/>
        <w:jc w:val="both"/>
        <w:rPr>
          <w:rFonts w:ascii="Times New Roman" w:hAnsi="Times New Roman"/>
          <w:noProof/>
          <w:sz w:val="24"/>
          <w:szCs w:val="24"/>
          <w:lang w:val="ru-RU"/>
        </w:rPr>
      </w:pPr>
      <w:r w:rsidRPr="00D647C8">
        <w:rPr>
          <w:rFonts w:ascii="Times New Roman" w:hAnsi="Times New Roman"/>
          <w:noProof/>
          <w:sz w:val="24"/>
          <w:szCs w:val="24"/>
          <w:lang w:val="ru-RU"/>
        </w:rPr>
        <w:t xml:space="preserve">для споживача </w:t>
      </w:r>
      <w:r w:rsidR="003C216D" w:rsidRPr="00D647C8">
        <w:rPr>
          <w:rFonts w:ascii="Times New Roman" w:hAnsi="Times New Roman"/>
          <w:noProof/>
          <w:sz w:val="24"/>
          <w:szCs w:val="24"/>
          <w:lang w:val="ru-RU"/>
        </w:rPr>
        <w:t>індивідуального садибного житлового будинку</w:t>
      </w:r>
      <w:r w:rsidR="008246C3" w:rsidRPr="00D647C8">
        <w:rPr>
          <w:rFonts w:ascii="Times New Roman" w:hAnsi="Times New Roman"/>
          <w:noProof/>
          <w:sz w:val="24"/>
          <w:szCs w:val="24"/>
          <w:lang w:val="ru-RU"/>
        </w:rPr>
        <w:t xml:space="preserve"> </w:t>
      </w:r>
      <w:r w:rsidRPr="00D647C8">
        <w:rPr>
          <w:rFonts w:ascii="Times New Roman" w:hAnsi="Times New Roman"/>
          <w:noProof/>
          <w:sz w:val="24"/>
          <w:szCs w:val="24"/>
          <w:lang w:val="ru-RU"/>
        </w:rPr>
        <w:t>-</w:t>
      </w:r>
      <w:r w:rsidR="008246C3" w:rsidRPr="00D647C8">
        <w:rPr>
          <w:rFonts w:ascii="Times New Roman" w:hAnsi="Times New Roman"/>
          <w:noProof/>
          <w:sz w:val="24"/>
          <w:szCs w:val="24"/>
          <w:lang w:val="ru-RU"/>
        </w:rPr>
        <w:t xml:space="preserve"> 46,20 грн./міс. з однієї особи.</w:t>
      </w:r>
    </w:p>
    <w:p w14:paraId="5EEF4152" w14:textId="77777777" w:rsidR="009C12C0" w:rsidRPr="00E54BA4" w:rsidRDefault="009C12C0" w:rsidP="009C12C0">
      <w:pPr>
        <w:pStyle w:val="a8"/>
        <w:spacing w:before="0"/>
        <w:ind w:firstLine="0"/>
        <w:jc w:val="both"/>
        <w:rPr>
          <w:rFonts w:ascii="Times New Roman" w:hAnsi="Times New Roman"/>
          <w:noProof/>
          <w:sz w:val="24"/>
          <w:szCs w:val="24"/>
          <w:highlight w:val="yellow"/>
          <w:lang w:val="ru-RU"/>
        </w:rPr>
      </w:pPr>
    </w:p>
    <w:p w14:paraId="1BA9CABF" w14:textId="77777777" w:rsidR="00E54BA4" w:rsidRPr="00493FC7" w:rsidRDefault="00E54BA4" w:rsidP="00E54BA4">
      <w:pPr>
        <w:pStyle w:val="a8"/>
        <w:spacing w:before="0"/>
        <w:ind w:left="927" w:firstLine="0"/>
        <w:jc w:val="both"/>
        <w:rPr>
          <w:rFonts w:ascii="Times New Roman" w:hAnsi="Times New Roman"/>
          <w:noProof/>
          <w:sz w:val="24"/>
          <w:szCs w:val="24"/>
          <w:highlight w:val="yell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04"/>
      </w:tblGrid>
      <w:tr w:rsidR="00353DDA" w:rsidRPr="00493FC7" w14:paraId="0CED121F" w14:textId="77777777" w:rsidTr="00353DDA">
        <w:tc>
          <w:tcPr>
            <w:tcW w:w="2943" w:type="dxa"/>
            <w:vAlign w:val="center"/>
            <w:hideMark/>
          </w:tcPr>
          <w:p w14:paraId="5BD3C0B3" w14:textId="77777777" w:rsidR="00353DDA" w:rsidRPr="00493FC7" w:rsidRDefault="00353DDA" w:rsidP="00493FC7">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lang w:val="en-AU"/>
              </w:rPr>
              <w:t>Вид побутових відходів</w:t>
            </w:r>
          </w:p>
        </w:tc>
        <w:tc>
          <w:tcPr>
            <w:tcW w:w="6804" w:type="dxa"/>
            <w:hideMark/>
          </w:tcPr>
          <w:p w14:paraId="65947F86" w14:textId="77777777" w:rsidR="00353DDA" w:rsidRPr="00D647C8" w:rsidRDefault="00353DDA" w:rsidP="00D915D3">
            <w:pPr>
              <w:pStyle w:val="a8"/>
              <w:spacing w:before="0" w:line="254" w:lineRule="auto"/>
              <w:ind w:firstLine="0"/>
              <w:jc w:val="center"/>
              <w:rPr>
                <w:rFonts w:ascii="Times New Roman" w:hAnsi="Times New Roman"/>
                <w:noProof/>
                <w:sz w:val="20"/>
                <w:lang w:val="ru-RU"/>
              </w:rPr>
            </w:pPr>
            <w:r w:rsidRPr="00D647C8">
              <w:rPr>
                <w:rFonts w:ascii="Times New Roman" w:hAnsi="Times New Roman"/>
                <w:noProof/>
                <w:sz w:val="20"/>
                <w:lang w:val="ru-RU"/>
              </w:rPr>
              <w:t xml:space="preserve">Тариф на послугу за видами побутових відходів, гривень за </w:t>
            </w:r>
            <w:r w:rsidRPr="00D647C8">
              <w:rPr>
                <w:rFonts w:ascii="Times New Roman" w:hAnsi="Times New Roman"/>
                <w:noProof/>
                <w:sz w:val="20"/>
                <w:lang w:val="ru-RU"/>
              </w:rPr>
              <w:br/>
              <w:t>1 куб. метр чи гривень за 1 тонну*</w:t>
            </w:r>
          </w:p>
        </w:tc>
      </w:tr>
      <w:tr w:rsidR="00353DDA" w:rsidRPr="00493FC7" w14:paraId="137FFCE6" w14:textId="77777777" w:rsidTr="00353DDA">
        <w:tc>
          <w:tcPr>
            <w:tcW w:w="2943" w:type="dxa"/>
            <w:hideMark/>
          </w:tcPr>
          <w:p w14:paraId="7DDCEBF3" w14:textId="77777777" w:rsidR="00353DDA" w:rsidRPr="00B13F4F" w:rsidRDefault="00353DDA" w:rsidP="003F2A51">
            <w:pPr>
              <w:pStyle w:val="a8"/>
              <w:spacing w:line="254" w:lineRule="auto"/>
              <w:ind w:firstLine="0"/>
              <w:jc w:val="both"/>
              <w:rPr>
                <w:rFonts w:ascii="Times New Roman" w:hAnsi="Times New Roman"/>
                <w:b/>
                <w:noProof/>
                <w:sz w:val="20"/>
                <w:lang w:val="ru-RU"/>
              </w:rPr>
            </w:pPr>
            <w:r w:rsidRPr="00B13F4F">
              <w:rPr>
                <w:rFonts w:ascii="Times New Roman" w:hAnsi="Times New Roman"/>
                <w:b/>
                <w:noProof/>
                <w:sz w:val="20"/>
                <w:lang w:val="ru-RU"/>
              </w:rPr>
              <w:t>1. Змішані відходи</w:t>
            </w:r>
          </w:p>
        </w:tc>
        <w:tc>
          <w:tcPr>
            <w:tcW w:w="6804" w:type="dxa"/>
          </w:tcPr>
          <w:p w14:paraId="1F54CE6D" w14:textId="77777777" w:rsidR="00353DDA" w:rsidRPr="00D647C8" w:rsidRDefault="00353DDA" w:rsidP="00E54BA4">
            <w:pPr>
              <w:pStyle w:val="a8"/>
              <w:spacing w:line="254" w:lineRule="auto"/>
              <w:ind w:firstLine="0"/>
              <w:jc w:val="both"/>
              <w:rPr>
                <w:rFonts w:ascii="Times New Roman" w:hAnsi="Times New Roman"/>
                <w:noProof/>
                <w:sz w:val="20"/>
                <w:lang w:val="ru-RU"/>
              </w:rPr>
            </w:pPr>
            <w:r w:rsidRPr="00D647C8">
              <w:rPr>
                <w:rFonts w:ascii="Times New Roman" w:hAnsi="Times New Roman"/>
                <w:noProof/>
                <w:sz w:val="20"/>
                <w:lang w:val="ru-RU"/>
              </w:rPr>
              <w:t>*Розрахунок тарифу на послугу з управління побутовими відходами (за видами побутових відходів) здійснюватиметься на підставі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після його затвердження Кабінетом Міністрів України у відповідності до вимог Закону України «Про управління відходами».</w:t>
            </w:r>
          </w:p>
        </w:tc>
      </w:tr>
      <w:tr w:rsidR="00353DDA" w:rsidRPr="00493FC7" w14:paraId="7F411FAB" w14:textId="77777777" w:rsidTr="00353DDA">
        <w:tc>
          <w:tcPr>
            <w:tcW w:w="2943" w:type="dxa"/>
            <w:hideMark/>
          </w:tcPr>
          <w:p w14:paraId="3015BA1B" w14:textId="77777777" w:rsidR="00353DDA" w:rsidRPr="00493FC7" w:rsidRDefault="00353DDA" w:rsidP="003F2A51">
            <w:pPr>
              <w:pStyle w:val="a8"/>
              <w:spacing w:line="254" w:lineRule="auto"/>
              <w:ind w:firstLine="0"/>
              <w:rPr>
                <w:rFonts w:ascii="Times New Roman" w:hAnsi="Times New Roman"/>
                <w:b/>
                <w:noProof/>
                <w:sz w:val="20"/>
                <w:lang w:val="ru-RU"/>
              </w:rPr>
            </w:pPr>
            <w:r w:rsidRPr="00493FC7">
              <w:rPr>
                <w:rFonts w:ascii="Times New Roman" w:hAnsi="Times New Roman"/>
                <w:b/>
                <w:noProof/>
                <w:sz w:val="20"/>
                <w:lang w:val="ru-RU"/>
              </w:rPr>
              <w:t>2. Роздільно зібрані відходи, у тому числі (заповнюється за наявності):</w:t>
            </w:r>
          </w:p>
        </w:tc>
        <w:tc>
          <w:tcPr>
            <w:tcW w:w="6804" w:type="dxa"/>
          </w:tcPr>
          <w:p w14:paraId="4C915A46" w14:textId="77777777" w:rsidR="00353DDA" w:rsidRPr="00493FC7" w:rsidRDefault="00353DDA" w:rsidP="00493FC7">
            <w:pPr>
              <w:pStyle w:val="a8"/>
              <w:spacing w:line="254" w:lineRule="auto"/>
              <w:ind w:firstLine="0"/>
              <w:jc w:val="both"/>
              <w:rPr>
                <w:rFonts w:ascii="Times New Roman" w:hAnsi="Times New Roman"/>
                <w:noProof/>
                <w:sz w:val="20"/>
                <w:lang w:val="ru-RU"/>
              </w:rPr>
            </w:pPr>
            <w:r w:rsidRPr="00D647C8">
              <w:rPr>
                <w:rFonts w:ascii="Times New Roman" w:hAnsi="Times New Roman"/>
                <w:noProof/>
                <w:sz w:val="20"/>
                <w:lang w:val="ru-RU"/>
              </w:rPr>
              <w:t>*Розрахунок тарифу на послугу з управління побутовими відходами (за видами побутових відходів)  здійснюватиметься на підставі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після його затвердження Кабінетом Міністрів України у відповідності до вимог Закону України «Про управління відходами».</w:t>
            </w:r>
          </w:p>
        </w:tc>
      </w:tr>
      <w:tr w:rsidR="00353DDA" w:rsidRPr="00493FC7" w14:paraId="5BB3DE72" w14:textId="77777777" w:rsidTr="00353DDA">
        <w:tc>
          <w:tcPr>
            <w:tcW w:w="2943" w:type="dxa"/>
            <w:hideMark/>
          </w:tcPr>
          <w:p w14:paraId="0068E713" w14:textId="77777777" w:rsidR="00353DDA" w:rsidRPr="00493FC7" w:rsidRDefault="00353DDA" w:rsidP="003F2A51">
            <w:pPr>
              <w:pStyle w:val="a8"/>
              <w:spacing w:line="254" w:lineRule="auto"/>
              <w:ind w:firstLine="0"/>
              <w:rPr>
                <w:rFonts w:ascii="Times New Roman" w:hAnsi="Times New Roman"/>
                <w:noProof/>
                <w:sz w:val="20"/>
                <w:lang w:val="en-AU"/>
              </w:rPr>
            </w:pPr>
            <w:r w:rsidRPr="00493FC7">
              <w:rPr>
                <w:rFonts w:ascii="Times New Roman" w:hAnsi="Times New Roman"/>
                <w:noProof/>
                <w:sz w:val="20"/>
                <w:lang w:val="en-AU"/>
              </w:rPr>
              <w:t>паперу, картону</w:t>
            </w:r>
          </w:p>
        </w:tc>
        <w:tc>
          <w:tcPr>
            <w:tcW w:w="6804" w:type="dxa"/>
          </w:tcPr>
          <w:p w14:paraId="5375726F" w14:textId="77777777" w:rsidR="00353DDA" w:rsidRPr="00493FC7" w:rsidRDefault="00353DDA" w:rsidP="00D915D3">
            <w:pPr>
              <w:pStyle w:val="a8"/>
              <w:spacing w:line="254" w:lineRule="auto"/>
              <w:ind w:firstLine="0"/>
              <w:jc w:val="center"/>
              <w:rPr>
                <w:rFonts w:ascii="Times New Roman" w:hAnsi="Times New Roman"/>
                <w:noProof/>
                <w:sz w:val="20"/>
              </w:rPr>
            </w:pPr>
            <w:r w:rsidRPr="00493FC7">
              <w:rPr>
                <w:rFonts w:ascii="Times New Roman" w:hAnsi="Times New Roman"/>
                <w:noProof/>
                <w:sz w:val="20"/>
              </w:rPr>
              <w:t>-//-</w:t>
            </w:r>
          </w:p>
        </w:tc>
      </w:tr>
      <w:tr w:rsidR="00353DDA" w:rsidRPr="00493FC7" w14:paraId="3A3AB08B" w14:textId="77777777" w:rsidTr="00353DDA">
        <w:tc>
          <w:tcPr>
            <w:tcW w:w="2943" w:type="dxa"/>
            <w:hideMark/>
          </w:tcPr>
          <w:p w14:paraId="1E69A6A4"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lastRenderedPageBreak/>
              <w:t>С</w:t>
            </w:r>
            <w:r w:rsidR="00353DDA" w:rsidRPr="00493FC7">
              <w:rPr>
                <w:rFonts w:ascii="Times New Roman" w:hAnsi="Times New Roman"/>
                <w:noProof/>
                <w:sz w:val="20"/>
                <w:lang w:val="en-AU"/>
              </w:rPr>
              <w:t>кла</w:t>
            </w:r>
          </w:p>
        </w:tc>
        <w:tc>
          <w:tcPr>
            <w:tcW w:w="6804" w:type="dxa"/>
          </w:tcPr>
          <w:p w14:paraId="562A9248"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1E91808D" w14:textId="77777777" w:rsidTr="00353DDA">
        <w:tc>
          <w:tcPr>
            <w:tcW w:w="2943" w:type="dxa"/>
            <w:hideMark/>
          </w:tcPr>
          <w:p w14:paraId="78939CE9"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П</w:t>
            </w:r>
            <w:r w:rsidR="00353DDA" w:rsidRPr="00493FC7">
              <w:rPr>
                <w:rFonts w:ascii="Times New Roman" w:hAnsi="Times New Roman"/>
                <w:noProof/>
                <w:sz w:val="20"/>
                <w:lang w:val="en-AU"/>
              </w:rPr>
              <w:t>ластику</w:t>
            </w:r>
          </w:p>
        </w:tc>
        <w:tc>
          <w:tcPr>
            <w:tcW w:w="6804" w:type="dxa"/>
          </w:tcPr>
          <w:p w14:paraId="51F77D5F"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7E760B99" w14:textId="77777777" w:rsidTr="00353DDA">
        <w:tc>
          <w:tcPr>
            <w:tcW w:w="2943" w:type="dxa"/>
            <w:hideMark/>
          </w:tcPr>
          <w:p w14:paraId="4EFD6F4C"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Д</w:t>
            </w:r>
            <w:r w:rsidR="00353DDA" w:rsidRPr="00493FC7">
              <w:rPr>
                <w:rFonts w:ascii="Times New Roman" w:hAnsi="Times New Roman"/>
                <w:noProof/>
                <w:sz w:val="20"/>
                <w:lang w:val="en-AU"/>
              </w:rPr>
              <w:t>еревини</w:t>
            </w:r>
          </w:p>
        </w:tc>
        <w:tc>
          <w:tcPr>
            <w:tcW w:w="6804" w:type="dxa"/>
          </w:tcPr>
          <w:p w14:paraId="6BA39AC9"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72927A60" w14:textId="77777777" w:rsidTr="00353DDA">
        <w:tc>
          <w:tcPr>
            <w:tcW w:w="2943" w:type="dxa"/>
            <w:hideMark/>
          </w:tcPr>
          <w:p w14:paraId="11A7F315"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Т</w:t>
            </w:r>
            <w:r w:rsidR="00353DDA" w:rsidRPr="00493FC7">
              <w:rPr>
                <w:rFonts w:ascii="Times New Roman" w:hAnsi="Times New Roman"/>
                <w:noProof/>
                <w:sz w:val="20"/>
                <w:lang w:val="en-AU"/>
              </w:rPr>
              <w:t>екстилю</w:t>
            </w:r>
          </w:p>
        </w:tc>
        <w:tc>
          <w:tcPr>
            <w:tcW w:w="6804" w:type="dxa"/>
          </w:tcPr>
          <w:p w14:paraId="732521E6"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26124653" w14:textId="77777777" w:rsidTr="00353DDA">
        <w:tc>
          <w:tcPr>
            <w:tcW w:w="2943" w:type="dxa"/>
            <w:hideMark/>
          </w:tcPr>
          <w:p w14:paraId="786D9E99"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М</w:t>
            </w:r>
            <w:r w:rsidR="00353DDA" w:rsidRPr="00493FC7">
              <w:rPr>
                <w:rFonts w:ascii="Times New Roman" w:hAnsi="Times New Roman"/>
                <w:noProof/>
                <w:sz w:val="20"/>
                <w:lang w:val="en-AU"/>
              </w:rPr>
              <w:t>еталу</w:t>
            </w:r>
          </w:p>
        </w:tc>
        <w:tc>
          <w:tcPr>
            <w:tcW w:w="6804" w:type="dxa"/>
          </w:tcPr>
          <w:p w14:paraId="206A38D0"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45960829" w14:textId="77777777" w:rsidTr="00353DDA">
        <w:tc>
          <w:tcPr>
            <w:tcW w:w="2943" w:type="dxa"/>
            <w:hideMark/>
          </w:tcPr>
          <w:p w14:paraId="2620B1ED"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У</w:t>
            </w:r>
            <w:r w:rsidR="00353DDA" w:rsidRPr="00493FC7">
              <w:rPr>
                <w:rFonts w:ascii="Times New Roman" w:hAnsi="Times New Roman"/>
                <w:noProof/>
                <w:sz w:val="20"/>
                <w:lang w:val="en-AU"/>
              </w:rPr>
              <w:t>паковки</w:t>
            </w:r>
          </w:p>
        </w:tc>
        <w:tc>
          <w:tcPr>
            <w:tcW w:w="6804" w:type="dxa"/>
          </w:tcPr>
          <w:p w14:paraId="4F56876C"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550DA7BB" w14:textId="77777777" w:rsidTr="00353DDA">
        <w:tc>
          <w:tcPr>
            <w:tcW w:w="2943" w:type="dxa"/>
            <w:hideMark/>
          </w:tcPr>
          <w:p w14:paraId="27C3E324" w14:textId="77777777" w:rsidR="00353DDA" w:rsidRPr="00493FC7" w:rsidRDefault="00491E11"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Б</w:t>
            </w:r>
            <w:r w:rsidR="00353DDA" w:rsidRPr="00493FC7">
              <w:rPr>
                <w:rFonts w:ascii="Times New Roman" w:hAnsi="Times New Roman"/>
                <w:noProof/>
                <w:sz w:val="20"/>
                <w:lang w:val="en-AU"/>
              </w:rPr>
              <w:t>іовідходи</w:t>
            </w:r>
          </w:p>
        </w:tc>
        <w:tc>
          <w:tcPr>
            <w:tcW w:w="6804" w:type="dxa"/>
          </w:tcPr>
          <w:p w14:paraId="20ED922E"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07C6158C" w14:textId="77777777" w:rsidTr="00353DDA">
        <w:tc>
          <w:tcPr>
            <w:tcW w:w="2943" w:type="dxa"/>
            <w:hideMark/>
          </w:tcPr>
          <w:p w14:paraId="07E8938B" w14:textId="77777777" w:rsidR="00353DDA" w:rsidRPr="00493FC7" w:rsidRDefault="00353DDA" w:rsidP="003F2A51">
            <w:pPr>
              <w:pStyle w:val="a8"/>
              <w:spacing w:line="254" w:lineRule="auto"/>
              <w:ind w:firstLine="0"/>
              <w:jc w:val="both"/>
              <w:rPr>
                <w:rFonts w:ascii="Times New Roman" w:hAnsi="Times New Roman"/>
                <w:noProof/>
                <w:sz w:val="20"/>
                <w:lang w:val="en-AU"/>
              </w:rPr>
            </w:pPr>
            <w:r w:rsidRPr="00493FC7">
              <w:rPr>
                <w:rFonts w:ascii="Times New Roman" w:hAnsi="Times New Roman"/>
                <w:noProof/>
                <w:sz w:val="20"/>
                <w:lang w:val="en-AU"/>
              </w:rPr>
              <w:t>відходи зелених насаджень</w:t>
            </w:r>
          </w:p>
        </w:tc>
        <w:tc>
          <w:tcPr>
            <w:tcW w:w="6804" w:type="dxa"/>
          </w:tcPr>
          <w:p w14:paraId="0070F079"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2697A67A" w14:textId="77777777" w:rsidTr="00353DDA">
        <w:tc>
          <w:tcPr>
            <w:tcW w:w="2943" w:type="dxa"/>
            <w:hideMark/>
          </w:tcPr>
          <w:p w14:paraId="55354931" w14:textId="77777777" w:rsidR="00353DDA" w:rsidRPr="00493FC7" w:rsidRDefault="00353DDA" w:rsidP="003F2A51">
            <w:pPr>
              <w:pStyle w:val="a8"/>
              <w:spacing w:line="254" w:lineRule="auto"/>
              <w:ind w:firstLine="0"/>
              <w:rPr>
                <w:rFonts w:ascii="Times New Roman" w:hAnsi="Times New Roman"/>
                <w:noProof/>
                <w:sz w:val="20"/>
                <w:lang w:val="ru-RU"/>
              </w:rPr>
            </w:pPr>
            <w:r w:rsidRPr="00493FC7">
              <w:rPr>
                <w:rFonts w:ascii="Times New Roman" w:hAnsi="Times New Roman"/>
                <w:noProof/>
                <w:sz w:val="20"/>
                <w:lang w:val="ru-RU"/>
              </w:rPr>
              <w:t>відходи електричного та електронного обладнання</w:t>
            </w:r>
          </w:p>
        </w:tc>
        <w:tc>
          <w:tcPr>
            <w:tcW w:w="6804" w:type="dxa"/>
          </w:tcPr>
          <w:p w14:paraId="7845BE04" w14:textId="77777777" w:rsidR="00353DDA" w:rsidRPr="00493FC7" w:rsidRDefault="00353DDA" w:rsidP="00D915D3">
            <w:pPr>
              <w:pStyle w:val="a8"/>
              <w:spacing w:line="254" w:lineRule="auto"/>
              <w:ind w:firstLine="0"/>
              <w:jc w:val="center"/>
              <w:rPr>
                <w:rFonts w:ascii="Times New Roman" w:hAnsi="Times New Roman"/>
                <w:noProof/>
                <w:sz w:val="20"/>
                <w:lang w:val="ru-RU"/>
              </w:rPr>
            </w:pPr>
            <w:r w:rsidRPr="00493FC7">
              <w:rPr>
                <w:rFonts w:ascii="Times New Roman" w:hAnsi="Times New Roman"/>
                <w:noProof/>
                <w:sz w:val="20"/>
              </w:rPr>
              <w:t>-//-</w:t>
            </w:r>
          </w:p>
        </w:tc>
      </w:tr>
      <w:tr w:rsidR="00353DDA" w:rsidRPr="00493FC7" w14:paraId="0C03F01E" w14:textId="77777777" w:rsidTr="00353DDA">
        <w:tc>
          <w:tcPr>
            <w:tcW w:w="2943" w:type="dxa"/>
            <w:hideMark/>
          </w:tcPr>
          <w:p w14:paraId="22DA5616" w14:textId="77777777" w:rsidR="00353DDA" w:rsidRPr="00493FC7" w:rsidRDefault="00353DDA" w:rsidP="003F2A51">
            <w:pPr>
              <w:pStyle w:val="a8"/>
              <w:spacing w:line="254" w:lineRule="auto"/>
              <w:ind w:firstLine="0"/>
              <w:rPr>
                <w:rFonts w:ascii="Times New Roman" w:hAnsi="Times New Roman"/>
                <w:noProof/>
                <w:sz w:val="20"/>
                <w:lang w:val="en-AU"/>
              </w:rPr>
            </w:pPr>
            <w:r w:rsidRPr="00493FC7">
              <w:rPr>
                <w:rFonts w:ascii="Times New Roman" w:hAnsi="Times New Roman"/>
                <w:noProof/>
                <w:sz w:val="20"/>
                <w:lang w:val="en-AU"/>
              </w:rPr>
              <w:t>відходи батарей та акумуляторів</w:t>
            </w:r>
          </w:p>
        </w:tc>
        <w:tc>
          <w:tcPr>
            <w:tcW w:w="6804" w:type="dxa"/>
          </w:tcPr>
          <w:p w14:paraId="2D255393" w14:textId="77777777" w:rsidR="00353DDA" w:rsidRPr="00493FC7" w:rsidRDefault="00353DDA" w:rsidP="00D915D3">
            <w:pPr>
              <w:pStyle w:val="a8"/>
              <w:spacing w:line="254" w:lineRule="auto"/>
              <w:ind w:firstLine="0"/>
              <w:jc w:val="center"/>
              <w:rPr>
                <w:rFonts w:ascii="Times New Roman" w:hAnsi="Times New Roman"/>
                <w:noProof/>
                <w:sz w:val="20"/>
                <w:lang w:val="en-AU"/>
              </w:rPr>
            </w:pPr>
            <w:r w:rsidRPr="00493FC7">
              <w:rPr>
                <w:rFonts w:ascii="Times New Roman" w:hAnsi="Times New Roman"/>
                <w:noProof/>
                <w:sz w:val="20"/>
              </w:rPr>
              <w:t>-//-</w:t>
            </w:r>
          </w:p>
        </w:tc>
      </w:tr>
      <w:tr w:rsidR="00353DDA" w:rsidRPr="00493FC7" w14:paraId="45CEF385" w14:textId="77777777" w:rsidTr="00353DDA">
        <w:tc>
          <w:tcPr>
            <w:tcW w:w="2943" w:type="dxa"/>
            <w:hideMark/>
          </w:tcPr>
          <w:p w14:paraId="0E1F6DD7" w14:textId="77777777" w:rsidR="00353DDA" w:rsidRPr="00493FC7" w:rsidRDefault="00353DDA" w:rsidP="003F2A51">
            <w:pPr>
              <w:pStyle w:val="a8"/>
              <w:spacing w:line="254" w:lineRule="auto"/>
              <w:ind w:firstLine="0"/>
              <w:rPr>
                <w:rFonts w:ascii="Times New Roman" w:hAnsi="Times New Roman"/>
                <w:noProof/>
                <w:sz w:val="20"/>
                <w:lang w:val="ru-RU"/>
              </w:rPr>
            </w:pPr>
            <w:r w:rsidRPr="00493FC7">
              <w:rPr>
                <w:rFonts w:ascii="Times New Roman" w:hAnsi="Times New Roman"/>
                <w:noProof/>
                <w:sz w:val="20"/>
                <w:lang w:val="ru-RU"/>
              </w:rPr>
              <w:t>небезпечні відходи у складі побутових</w:t>
            </w:r>
          </w:p>
        </w:tc>
        <w:tc>
          <w:tcPr>
            <w:tcW w:w="6804" w:type="dxa"/>
          </w:tcPr>
          <w:p w14:paraId="66C59AC2" w14:textId="77777777" w:rsidR="00353DDA" w:rsidRPr="00493FC7" w:rsidRDefault="00353DDA" w:rsidP="00D915D3">
            <w:pPr>
              <w:pStyle w:val="a8"/>
              <w:spacing w:line="254" w:lineRule="auto"/>
              <w:ind w:firstLine="0"/>
              <w:jc w:val="center"/>
              <w:rPr>
                <w:rFonts w:ascii="Times New Roman" w:hAnsi="Times New Roman"/>
                <w:noProof/>
                <w:sz w:val="20"/>
                <w:lang w:val="ru-RU"/>
              </w:rPr>
            </w:pPr>
            <w:r w:rsidRPr="00493FC7">
              <w:rPr>
                <w:rFonts w:ascii="Times New Roman" w:hAnsi="Times New Roman"/>
                <w:noProof/>
                <w:sz w:val="20"/>
              </w:rPr>
              <w:t>-//-</w:t>
            </w:r>
          </w:p>
        </w:tc>
      </w:tr>
      <w:tr w:rsidR="00353DDA" w:rsidRPr="00493FC7" w14:paraId="7F068490" w14:textId="77777777" w:rsidTr="00353DDA">
        <w:tc>
          <w:tcPr>
            <w:tcW w:w="2943" w:type="dxa"/>
            <w:hideMark/>
          </w:tcPr>
          <w:p w14:paraId="2F611680" w14:textId="77777777" w:rsidR="00353DDA" w:rsidRPr="00493FC7" w:rsidRDefault="00353DDA" w:rsidP="003F2A51">
            <w:pPr>
              <w:pStyle w:val="a8"/>
              <w:spacing w:line="254" w:lineRule="auto"/>
              <w:ind w:firstLine="0"/>
              <w:rPr>
                <w:rFonts w:ascii="Times New Roman" w:hAnsi="Times New Roman"/>
                <w:b/>
                <w:noProof/>
                <w:sz w:val="20"/>
              </w:rPr>
            </w:pPr>
            <w:r w:rsidRPr="00493FC7">
              <w:rPr>
                <w:rFonts w:ascii="Times New Roman" w:hAnsi="Times New Roman"/>
                <w:b/>
                <w:noProof/>
                <w:sz w:val="20"/>
                <w:lang w:val="en-AU"/>
              </w:rPr>
              <w:t>3. Великогабаритні відходи</w:t>
            </w:r>
            <w:r w:rsidRPr="00493FC7">
              <w:rPr>
                <w:rFonts w:ascii="Times New Roman" w:hAnsi="Times New Roman"/>
                <w:b/>
                <w:noProof/>
                <w:sz w:val="20"/>
              </w:rPr>
              <w:t xml:space="preserve"> </w:t>
            </w:r>
          </w:p>
        </w:tc>
        <w:tc>
          <w:tcPr>
            <w:tcW w:w="6804" w:type="dxa"/>
          </w:tcPr>
          <w:p w14:paraId="3AA8F688" w14:textId="77777777" w:rsidR="00353DDA" w:rsidRPr="0029524D" w:rsidRDefault="00353DDA" w:rsidP="00B13F4F">
            <w:pPr>
              <w:spacing w:after="0"/>
              <w:jc w:val="both"/>
              <w:rPr>
                <w:rFonts w:cs="Times New Roman"/>
                <w:noProof/>
                <w:sz w:val="20"/>
                <w:szCs w:val="20"/>
                <w:lang w:eastAsia="ru-RU"/>
              </w:rPr>
            </w:pPr>
            <w:r w:rsidRPr="0029524D">
              <w:rPr>
                <w:rFonts w:cs="Times New Roman"/>
                <w:noProof/>
                <w:sz w:val="20"/>
                <w:szCs w:val="20"/>
                <w:lang w:eastAsia="ru-RU"/>
              </w:rPr>
              <w:t>*Розрахунок тарифу на послугу з управління побутовими відходами (за видами побутових відходів)  здійснюватиметься на підставі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після його затвердження Кабінетом Міністрів України у відповідності до вимог Закону України «Про управління відходами».</w:t>
            </w:r>
          </w:p>
        </w:tc>
      </w:tr>
      <w:tr w:rsidR="00353DDA" w:rsidRPr="00493FC7" w14:paraId="2DB3B99C" w14:textId="77777777" w:rsidTr="00353DDA">
        <w:tc>
          <w:tcPr>
            <w:tcW w:w="2943" w:type="dxa"/>
            <w:hideMark/>
          </w:tcPr>
          <w:p w14:paraId="38187B41" w14:textId="77777777" w:rsidR="00353DDA" w:rsidRPr="00493FC7" w:rsidRDefault="00353DDA" w:rsidP="003F2A51">
            <w:pPr>
              <w:pStyle w:val="a8"/>
              <w:spacing w:line="254" w:lineRule="auto"/>
              <w:ind w:firstLine="0"/>
              <w:rPr>
                <w:rFonts w:ascii="Times New Roman" w:hAnsi="Times New Roman"/>
                <w:b/>
                <w:noProof/>
                <w:sz w:val="20"/>
                <w:lang w:val="en-AU"/>
              </w:rPr>
            </w:pPr>
            <w:r w:rsidRPr="00493FC7">
              <w:rPr>
                <w:rFonts w:ascii="Times New Roman" w:hAnsi="Times New Roman"/>
                <w:b/>
                <w:noProof/>
                <w:sz w:val="20"/>
                <w:lang w:val="en-AU"/>
              </w:rPr>
              <w:t>4. Ремонтні відходи</w:t>
            </w:r>
          </w:p>
        </w:tc>
        <w:tc>
          <w:tcPr>
            <w:tcW w:w="6804" w:type="dxa"/>
          </w:tcPr>
          <w:p w14:paraId="1E3D38AB" w14:textId="77777777" w:rsidR="00353DDA" w:rsidRPr="0029524D" w:rsidRDefault="00353DDA" w:rsidP="00B13F4F">
            <w:pPr>
              <w:spacing w:after="0"/>
              <w:jc w:val="both"/>
              <w:rPr>
                <w:rFonts w:cs="Times New Roman"/>
                <w:noProof/>
                <w:sz w:val="20"/>
                <w:szCs w:val="20"/>
                <w:lang w:val="en-AU" w:eastAsia="ru-RU"/>
              </w:rPr>
            </w:pPr>
            <w:r w:rsidRPr="0029524D">
              <w:rPr>
                <w:rFonts w:cs="Times New Roman"/>
                <w:noProof/>
                <w:sz w:val="20"/>
                <w:szCs w:val="20"/>
                <w:lang w:val="en-AU" w:eastAsia="ru-RU"/>
              </w:rPr>
              <w:t>*</w:t>
            </w:r>
            <w:r w:rsidRPr="009D2ED0">
              <w:rPr>
                <w:rFonts w:cs="Times New Roman"/>
                <w:noProof/>
                <w:sz w:val="20"/>
                <w:szCs w:val="20"/>
                <w:lang w:val="ru-RU" w:eastAsia="ru-RU"/>
              </w:rPr>
              <w:t>Розрахунок</w:t>
            </w:r>
            <w:r w:rsidRPr="0029524D">
              <w:rPr>
                <w:rFonts w:cs="Times New Roman"/>
                <w:noProof/>
                <w:sz w:val="20"/>
                <w:szCs w:val="20"/>
                <w:lang w:val="en-AU" w:eastAsia="ru-RU"/>
              </w:rPr>
              <w:t xml:space="preserve"> </w:t>
            </w:r>
            <w:r w:rsidRPr="009D2ED0">
              <w:rPr>
                <w:rFonts w:cs="Times New Roman"/>
                <w:noProof/>
                <w:sz w:val="20"/>
                <w:szCs w:val="20"/>
                <w:lang w:val="ru-RU" w:eastAsia="ru-RU"/>
              </w:rPr>
              <w:t>тарифу</w:t>
            </w:r>
            <w:r w:rsidRPr="0029524D">
              <w:rPr>
                <w:rFonts w:cs="Times New Roman"/>
                <w:noProof/>
                <w:sz w:val="20"/>
                <w:szCs w:val="20"/>
                <w:lang w:val="en-AU" w:eastAsia="ru-RU"/>
              </w:rPr>
              <w:t xml:space="preserve"> </w:t>
            </w:r>
            <w:r w:rsidRPr="009D2ED0">
              <w:rPr>
                <w:rFonts w:cs="Times New Roman"/>
                <w:noProof/>
                <w:sz w:val="20"/>
                <w:szCs w:val="20"/>
                <w:lang w:val="ru-RU" w:eastAsia="ru-RU"/>
              </w:rPr>
              <w:t>на</w:t>
            </w:r>
            <w:r w:rsidRPr="0029524D">
              <w:rPr>
                <w:rFonts w:cs="Times New Roman"/>
                <w:noProof/>
                <w:sz w:val="20"/>
                <w:szCs w:val="20"/>
                <w:lang w:val="en-AU" w:eastAsia="ru-RU"/>
              </w:rPr>
              <w:t xml:space="preserve"> </w:t>
            </w:r>
            <w:r w:rsidRPr="009D2ED0">
              <w:rPr>
                <w:rFonts w:cs="Times New Roman"/>
                <w:noProof/>
                <w:sz w:val="20"/>
                <w:szCs w:val="20"/>
                <w:lang w:val="ru-RU" w:eastAsia="ru-RU"/>
              </w:rPr>
              <w:t>послугу</w:t>
            </w:r>
            <w:r w:rsidRPr="0029524D">
              <w:rPr>
                <w:rFonts w:cs="Times New Roman"/>
                <w:noProof/>
                <w:sz w:val="20"/>
                <w:szCs w:val="20"/>
                <w:lang w:val="en-AU" w:eastAsia="ru-RU"/>
              </w:rPr>
              <w:t xml:space="preserve"> </w:t>
            </w:r>
            <w:r w:rsidRPr="009D2ED0">
              <w:rPr>
                <w:rFonts w:cs="Times New Roman"/>
                <w:noProof/>
                <w:sz w:val="20"/>
                <w:szCs w:val="20"/>
                <w:lang w:val="ru-RU" w:eastAsia="ru-RU"/>
              </w:rPr>
              <w:t>з</w:t>
            </w:r>
            <w:r w:rsidRPr="0029524D">
              <w:rPr>
                <w:rFonts w:cs="Times New Roman"/>
                <w:noProof/>
                <w:sz w:val="20"/>
                <w:szCs w:val="20"/>
                <w:lang w:val="en-AU" w:eastAsia="ru-RU"/>
              </w:rPr>
              <w:t xml:space="preserve"> </w:t>
            </w:r>
            <w:r w:rsidRPr="009D2ED0">
              <w:rPr>
                <w:rFonts w:cs="Times New Roman"/>
                <w:noProof/>
                <w:sz w:val="20"/>
                <w:szCs w:val="20"/>
                <w:lang w:val="ru-RU" w:eastAsia="ru-RU"/>
              </w:rPr>
              <w:t>управління</w:t>
            </w:r>
            <w:r w:rsidRPr="0029524D">
              <w:rPr>
                <w:rFonts w:cs="Times New Roman"/>
                <w:noProof/>
                <w:sz w:val="20"/>
                <w:szCs w:val="20"/>
                <w:lang w:val="en-AU" w:eastAsia="ru-RU"/>
              </w:rPr>
              <w:t xml:space="preserve"> </w:t>
            </w:r>
            <w:r w:rsidRPr="009D2ED0">
              <w:rPr>
                <w:rFonts w:cs="Times New Roman"/>
                <w:noProof/>
                <w:sz w:val="20"/>
                <w:szCs w:val="20"/>
                <w:lang w:val="ru-RU" w:eastAsia="ru-RU"/>
              </w:rPr>
              <w:t>побутовими</w:t>
            </w:r>
            <w:r w:rsidRPr="0029524D">
              <w:rPr>
                <w:rFonts w:cs="Times New Roman"/>
                <w:noProof/>
                <w:sz w:val="20"/>
                <w:szCs w:val="20"/>
                <w:lang w:val="en-AU" w:eastAsia="ru-RU"/>
              </w:rPr>
              <w:t xml:space="preserve"> </w:t>
            </w:r>
            <w:r w:rsidRPr="009D2ED0">
              <w:rPr>
                <w:rFonts w:cs="Times New Roman"/>
                <w:noProof/>
                <w:sz w:val="20"/>
                <w:szCs w:val="20"/>
                <w:lang w:val="ru-RU" w:eastAsia="ru-RU"/>
              </w:rPr>
              <w:t>відходами</w:t>
            </w:r>
            <w:r w:rsidRPr="0029524D">
              <w:rPr>
                <w:rFonts w:cs="Times New Roman"/>
                <w:noProof/>
                <w:sz w:val="20"/>
                <w:szCs w:val="20"/>
                <w:lang w:val="en-AU" w:eastAsia="ru-RU"/>
              </w:rPr>
              <w:t xml:space="preserve"> (</w:t>
            </w:r>
            <w:r w:rsidRPr="009D2ED0">
              <w:rPr>
                <w:rFonts w:cs="Times New Roman"/>
                <w:noProof/>
                <w:sz w:val="20"/>
                <w:szCs w:val="20"/>
                <w:lang w:val="ru-RU" w:eastAsia="ru-RU"/>
              </w:rPr>
              <w:t>за</w:t>
            </w:r>
            <w:r w:rsidRPr="0029524D">
              <w:rPr>
                <w:rFonts w:cs="Times New Roman"/>
                <w:noProof/>
                <w:sz w:val="20"/>
                <w:szCs w:val="20"/>
                <w:lang w:val="en-AU" w:eastAsia="ru-RU"/>
              </w:rPr>
              <w:t xml:space="preserve"> </w:t>
            </w:r>
            <w:r w:rsidRPr="009D2ED0">
              <w:rPr>
                <w:rFonts w:cs="Times New Roman"/>
                <w:noProof/>
                <w:sz w:val="20"/>
                <w:szCs w:val="20"/>
                <w:lang w:val="ru-RU" w:eastAsia="ru-RU"/>
              </w:rPr>
              <w:t>видами</w:t>
            </w:r>
            <w:r w:rsidRPr="0029524D">
              <w:rPr>
                <w:rFonts w:cs="Times New Roman"/>
                <w:noProof/>
                <w:sz w:val="20"/>
                <w:szCs w:val="20"/>
                <w:lang w:val="en-AU" w:eastAsia="ru-RU"/>
              </w:rPr>
              <w:t xml:space="preserve"> </w:t>
            </w:r>
            <w:r w:rsidRPr="009D2ED0">
              <w:rPr>
                <w:rFonts w:cs="Times New Roman"/>
                <w:noProof/>
                <w:sz w:val="20"/>
                <w:szCs w:val="20"/>
                <w:lang w:val="ru-RU" w:eastAsia="ru-RU"/>
              </w:rPr>
              <w:t>побутових</w:t>
            </w:r>
            <w:r w:rsidRPr="0029524D">
              <w:rPr>
                <w:rFonts w:cs="Times New Roman"/>
                <w:noProof/>
                <w:sz w:val="20"/>
                <w:szCs w:val="20"/>
                <w:lang w:val="en-AU" w:eastAsia="ru-RU"/>
              </w:rPr>
              <w:t xml:space="preserve"> </w:t>
            </w:r>
            <w:r w:rsidRPr="009D2ED0">
              <w:rPr>
                <w:rFonts w:cs="Times New Roman"/>
                <w:noProof/>
                <w:sz w:val="20"/>
                <w:szCs w:val="20"/>
                <w:lang w:val="ru-RU" w:eastAsia="ru-RU"/>
              </w:rPr>
              <w:t>відходів</w:t>
            </w:r>
            <w:r w:rsidRPr="0029524D">
              <w:rPr>
                <w:rFonts w:cs="Times New Roman"/>
                <w:noProof/>
                <w:sz w:val="20"/>
                <w:szCs w:val="20"/>
                <w:lang w:val="en-AU" w:eastAsia="ru-RU"/>
              </w:rPr>
              <w:t xml:space="preserve">)  </w:t>
            </w:r>
            <w:r w:rsidRPr="009D2ED0">
              <w:rPr>
                <w:rFonts w:cs="Times New Roman"/>
                <w:noProof/>
                <w:sz w:val="20"/>
                <w:szCs w:val="20"/>
                <w:lang w:val="ru-RU" w:eastAsia="ru-RU"/>
              </w:rPr>
              <w:t>здійснюватиметься</w:t>
            </w:r>
            <w:r w:rsidRPr="0029524D">
              <w:rPr>
                <w:rFonts w:cs="Times New Roman"/>
                <w:noProof/>
                <w:sz w:val="20"/>
                <w:szCs w:val="20"/>
                <w:lang w:val="en-AU" w:eastAsia="ru-RU"/>
              </w:rPr>
              <w:t xml:space="preserve"> </w:t>
            </w:r>
            <w:r w:rsidRPr="009D2ED0">
              <w:rPr>
                <w:rFonts w:cs="Times New Roman"/>
                <w:noProof/>
                <w:sz w:val="20"/>
                <w:szCs w:val="20"/>
                <w:lang w:val="ru-RU" w:eastAsia="ru-RU"/>
              </w:rPr>
              <w:t>на</w:t>
            </w:r>
            <w:r w:rsidRPr="0029524D">
              <w:rPr>
                <w:rFonts w:cs="Times New Roman"/>
                <w:noProof/>
                <w:sz w:val="20"/>
                <w:szCs w:val="20"/>
                <w:lang w:val="en-AU" w:eastAsia="ru-RU"/>
              </w:rPr>
              <w:t xml:space="preserve"> </w:t>
            </w:r>
            <w:r w:rsidRPr="009D2ED0">
              <w:rPr>
                <w:rFonts w:cs="Times New Roman"/>
                <w:noProof/>
                <w:sz w:val="20"/>
                <w:szCs w:val="20"/>
                <w:lang w:val="ru-RU" w:eastAsia="ru-RU"/>
              </w:rPr>
              <w:t>підставі</w:t>
            </w:r>
            <w:r w:rsidRPr="0029524D">
              <w:rPr>
                <w:rFonts w:cs="Times New Roman"/>
                <w:noProof/>
                <w:sz w:val="20"/>
                <w:szCs w:val="20"/>
                <w:lang w:val="en-AU" w:eastAsia="ru-RU"/>
              </w:rPr>
              <w:t xml:space="preserve"> </w:t>
            </w:r>
            <w:r w:rsidRPr="009D2ED0">
              <w:rPr>
                <w:rFonts w:cs="Times New Roman"/>
                <w:noProof/>
                <w:sz w:val="20"/>
                <w:szCs w:val="20"/>
                <w:lang w:val="ru-RU" w:eastAsia="ru-RU"/>
              </w:rPr>
              <w:t>порядку</w:t>
            </w:r>
            <w:r w:rsidRPr="0029524D">
              <w:rPr>
                <w:rFonts w:cs="Times New Roman"/>
                <w:noProof/>
                <w:sz w:val="20"/>
                <w:szCs w:val="20"/>
                <w:lang w:val="en-AU" w:eastAsia="ru-RU"/>
              </w:rPr>
              <w:t xml:space="preserve"> </w:t>
            </w:r>
            <w:r w:rsidRPr="009D2ED0">
              <w:rPr>
                <w:rFonts w:cs="Times New Roman"/>
                <w:noProof/>
                <w:sz w:val="20"/>
                <w:szCs w:val="20"/>
                <w:lang w:val="ru-RU" w:eastAsia="ru-RU"/>
              </w:rPr>
              <w:t>формування</w:t>
            </w:r>
            <w:r w:rsidRPr="0029524D">
              <w:rPr>
                <w:rFonts w:cs="Times New Roman"/>
                <w:noProof/>
                <w:sz w:val="20"/>
                <w:szCs w:val="20"/>
                <w:lang w:val="en-AU" w:eastAsia="ru-RU"/>
              </w:rPr>
              <w:t xml:space="preserve"> </w:t>
            </w:r>
            <w:r w:rsidRPr="009D2ED0">
              <w:rPr>
                <w:rFonts w:cs="Times New Roman"/>
                <w:noProof/>
                <w:sz w:val="20"/>
                <w:szCs w:val="20"/>
                <w:lang w:val="ru-RU" w:eastAsia="ru-RU"/>
              </w:rPr>
              <w:t>середньозваженого</w:t>
            </w:r>
            <w:r w:rsidRPr="0029524D">
              <w:rPr>
                <w:rFonts w:cs="Times New Roman"/>
                <w:noProof/>
                <w:sz w:val="20"/>
                <w:szCs w:val="20"/>
                <w:lang w:val="en-AU" w:eastAsia="ru-RU"/>
              </w:rPr>
              <w:t xml:space="preserve"> </w:t>
            </w:r>
            <w:r w:rsidRPr="009D2ED0">
              <w:rPr>
                <w:rFonts w:cs="Times New Roman"/>
                <w:noProof/>
                <w:sz w:val="20"/>
                <w:szCs w:val="20"/>
                <w:lang w:val="ru-RU" w:eastAsia="ru-RU"/>
              </w:rPr>
              <w:t>тарифу</w:t>
            </w:r>
            <w:r w:rsidRPr="0029524D">
              <w:rPr>
                <w:rFonts w:cs="Times New Roman"/>
                <w:noProof/>
                <w:sz w:val="20"/>
                <w:szCs w:val="20"/>
                <w:lang w:val="en-AU" w:eastAsia="ru-RU"/>
              </w:rPr>
              <w:t xml:space="preserve"> </w:t>
            </w:r>
            <w:r w:rsidRPr="009D2ED0">
              <w:rPr>
                <w:rFonts w:cs="Times New Roman"/>
                <w:noProof/>
                <w:sz w:val="20"/>
                <w:szCs w:val="20"/>
                <w:lang w:val="ru-RU" w:eastAsia="ru-RU"/>
              </w:rPr>
              <w:t>на</w:t>
            </w:r>
            <w:r w:rsidRPr="0029524D">
              <w:rPr>
                <w:rFonts w:cs="Times New Roman"/>
                <w:noProof/>
                <w:sz w:val="20"/>
                <w:szCs w:val="20"/>
                <w:lang w:val="en-AU" w:eastAsia="ru-RU"/>
              </w:rPr>
              <w:t xml:space="preserve"> </w:t>
            </w:r>
            <w:r w:rsidRPr="009D2ED0">
              <w:rPr>
                <w:rFonts w:cs="Times New Roman"/>
                <w:noProof/>
                <w:sz w:val="20"/>
                <w:szCs w:val="20"/>
                <w:lang w:val="ru-RU" w:eastAsia="ru-RU"/>
              </w:rPr>
              <w:t>послугу</w:t>
            </w:r>
            <w:r w:rsidRPr="0029524D">
              <w:rPr>
                <w:rFonts w:cs="Times New Roman"/>
                <w:noProof/>
                <w:sz w:val="20"/>
                <w:szCs w:val="20"/>
                <w:lang w:val="en-AU" w:eastAsia="ru-RU"/>
              </w:rPr>
              <w:t xml:space="preserve"> </w:t>
            </w:r>
            <w:r w:rsidRPr="009D2ED0">
              <w:rPr>
                <w:rFonts w:cs="Times New Roman"/>
                <w:noProof/>
                <w:sz w:val="20"/>
                <w:szCs w:val="20"/>
                <w:lang w:val="ru-RU" w:eastAsia="ru-RU"/>
              </w:rPr>
              <w:t>з</w:t>
            </w:r>
            <w:r w:rsidRPr="0029524D">
              <w:rPr>
                <w:rFonts w:cs="Times New Roman"/>
                <w:noProof/>
                <w:sz w:val="20"/>
                <w:szCs w:val="20"/>
                <w:lang w:val="en-AU" w:eastAsia="ru-RU"/>
              </w:rPr>
              <w:t xml:space="preserve"> </w:t>
            </w:r>
            <w:r w:rsidRPr="009D2ED0">
              <w:rPr>
                <w:rFonts w:cs="Times New Roman"/>
                <w:noProof/>
                <w:sz w:val="20"/>
                <w:szCs w:val="20"/>
                <w:lang w:val="ru-RU" w:eastAsia="ru-RU"/>
              </w:rPr>
              <w:t>управління</w:t>
            </w:r>
            <w:r w:rsidRPr="0029524D">
              <w:rPr>
                <w:rFonts w:cs="Times New Roman"/>
                <w:noProof/>
                <w:sz w:val="20"/>
                <w:szCs w:val="20"/>
                <w:lang w:val="en-AU" w:eastAsia="ru-RU"/>
              </w:rPr>
              <w:t xml:space="preserve"> </w:t>
            </w:r>
            <w:r w:rsidRPr="009D2ED0">
              <w:rPr>
                <w:rFonts w:cs="Times New Roman"/>
                <w:noProof/>
                <w:sz w:val="20"/>
                <w:szCs w:val="20"/>
                <w:lang w:val="ru-RU" w:eastAsia="ru-RU"/>
              </w:rPr>
              <w:t>побутовими</w:t>
            </w:r>
            <w:r w:rsidRPr="0029524D">
              <w:rPr>
                <w:rFonts w:cs="Times New Roman"/>
                <w:noProof/>
                <w:sz w:val="20"/>
                <w:szCs w:val="20"/>
                <w:lang w:val="en-AU" w:eastAsia="ru-RU"/>
              </w:rPr>
              <w:t xml:space="preserve"> </w:t>
            </w:r>
            <w:r w:rsidRPr="009D2ED0">
              <w:rPr>
                <w:rFonts w:cs="Times New Roman"/>
                <w:noProof/>
                <w:sz w:val="20"/>
                <w:szCs w:val="20"/>
                <w:lang w:val="ru-RU" w:eastAsia="ru-RU"/>
              </w:rPr>
              <w:t>відходами</w:t>
            </w:r>
            <w:r w:rsidRPr="0029524D">
              <w:rPr>
                <w:rFonts w:cs="Times New Roman"/>
                <w:noProof/>
                <w:sz w:val="20"/>
                <w:szCs w:val="20"/>
                <w:lang w:val="en-AU" w:eastAsia="ru-RU"/>
              </w:rPr>
              <w:t xml:space="preserve">, </w:t>
            </w:r>
            <w:r w:rsidRPr="009D2ED0">
              <w:rPr>
                <w:rFonts w:cs="Times New Roman"/>
                <w:noProof/>
                <w:sz w:val="20"/>
                <w:szCs w:val="20"/>
                <w:lang w:val="ru-RU" w:eastAsia="ru-RU"/>
              </w:rPr>
              <w:t>а</w:t>
            </w:r>
            <w:r w:rsidRPr="0029524D">
              <w:rPr>
                <w:rFonts w:cs="Times New Roman"/>
                <w:noProof/>
                <w:sz w:val="20"/>
                <w:szCs w:val="20"/>
                <w:lang w:val="en-AU" w:eastAsia="ru-RU"/>
              </w:rPr>
              <w:t xml:space="preserve"> </w:t>
            </w:r>
            <w:r w:rsidRPr="009D2ED0">
              <w:rPr>
                <w:rFonts w:cs="Times New Roman"/>
                <w:noProof/>
                <w:sz w:val="20"/>
                <w:szCs w:val="20"/>
                <w:lang w:val="ru-RU" w:eastAsia="ru-RU"/>
              </w:rPr>
              <w:t>також</w:t>
            </w:r>
            <w:r w:rsidRPr="0029524D">
              <w:rPr>
                <w:rFonts w:cs="Times New Roman"/>
                <w:noProof/>
                <w:sz w:val="20"/>
                <w:szCs w:val="20"/>
                <w:lang w:val="en-AU" w:eastAsia="ru-RU"/>
              </w:rPr>
              <w:t xml:space="preserve"> </w:t>
            </w:r>
            <w:r w:rsidRPr="009D2ED0">
              <w:rPr>
                <w:rFonts w:cs="Times New Roman"/>
                <w:noProof/>
                <w:sz w:val="20"/>
                <w:szCs w:val="20"/>
                <w:lang w:val="ru-RU" w:eastAsia="ru-RU"/>
              </w:rPr>
              <w:t>тарифів</w:t>
            </w:r>
            <w:r w:rsidRPr="0029524D">
              <w:rPr>
                <w:rFonts w:cs="Times New Roman"/>
                <w:noProof/>
                <w:sz w:val="20"/>
                <w:szCs w:val="20"/>
                <w:lang w:val="en-AU" w:eastAsia="ru-RU"/>
              </w:rPr>
              <w:t xml:space="preserve"> </w:t>
            </w:r>
            <w:r w:rsidRPr="009D2ED0">
              <w:rPr>
                <w:rFonts w:cs="Times New Roman"/>
                <w:noProof/>
                <w:sz w:val="20"/>
                <w:szCs w:val="20"/>
                <w:lang w:val="ru-RU" w:eastAsia="ru-RU"/>
              </w:rPr>
              <w:t>на</w:t>
            </w:r>
            <w:r w:rsidRPr="0029524D">
              <w:rPr>
                <w:rFonts w:cs="Times New Roman"/>
                <w:noProof/>
                <w:sz w:val="20"/>
                <w:szCs w:val="20"/>
                <w:lang w:val="en-AU" w:eastAsia="ru-RU"/>
              </w:rPr>
              <w:t xml:space="preserve"> </w:t>
            </w:r>
            <w:r w:rsidRPr="009D2ED0">
              <w:rPr>
                <w:rFonts w:cs="Times New Roman"/>
                <w:noProof/>
                <w:sz w:val="20"/>
                <w:szCs w:val="20"/>
                <w:lang w:val="ru-RU" w:eastAsia="ru-RU"/>
              </w:rPr>
              <w:t>збирання</w:t>
            </w:r>
            <w:r w:rsidRPr="0029524D">
              <w:rPr>
                <w:rFonts w:cs="Times New Roman"/>
                <w:noProof/>
                <w:sz w:val="20"/>
                <w:szCs w:val="20"/>
                <w:lang w:val="en-AU" w:eastAsia="ru-RU"/>
              </w:rPr>
              <w:t xml:space="preserve">, </w:t>
            </w:r>
            <w:r w:rsidRPr="009D2ED0">
              <w:rPr>
                <w:rFonts w:cs="Times New Roman"/>
                <w:noProof/>
                <w:sz w:val="20"/>
                <w:szCs w:val="20"/>
                <w:lang w:val="ru-RU" w:eastAsia="ru-RU"/>
              </w:rPr>
              <w:t>перевезення</w:t>
            </w:r>
            <w:r w:rsidRPr="0029524D">
              <w:rPr>
                <w:rFonts w:cs="Times New Roman"/>
                <w:noProof/>
                <w:sz w:val="20"/>
                <w:szCs w:val="20"/>
                <w:lang w:val="en-AU" w:eastAsia="ru-RU"/>
              </w:rPr>
              <w:t xml:space="preserve">, </w:t>
            </w:r>
            <w:r w:rsidRPr="009D2ED0">
              <w:rPr>
                <w:rFonts w:cs="Times New Roman"/>
                <w:noProof/>
                <w:sz w:val="20"/>
                <w:szCs w:val="20"/>
                <w:lang w:val="ru-RU" w:eastAsia="ru-RU"/>
              </w:rPr>
              <w:t>відновлення</w:t>
            </w:r>
            <w:r w:rsidRPr="0029524D">
              <w:rPr>
                <w:rFonts w:cs="Times New Roman"/>
                <w:noProof/>
                <w:sz w:val="20"/>
                <w:szCs w:val="20"/>
                <w:lang w:val="en-AU" w:eastAsia="ru-RU"/>
              </w:rPr>
              <w:t xml:space="preserve"> </w:t>
            </w:r>
            <w:r w:rsidRPr="009D2ED0">
              <w:rPr>
                <w:rFonts w:cs="Times New Roman"/>
                <w:noProof/>
                <w:sz w:val="20"/>
                <w:szCs w:val="20"/>
                <w:lang w:val="ru-RU" w:eastAsia="ru-RU"/>
              </w:rPr>
              <w:t>та</w:t>
            </w:r>
            <w:r w:rsidRPr="0029524D">
              <w:rPr>
                <w:rFonts w:cs="Times New Roman"/>
                <w:noProof/>
                <w:sz w:val="20"/>
                <w:szCs w:val="20"/>
                <w:lang w:val="en-AU" w:eastAsia="ru-RU"/>
              </w:rPr>
              <w:t xml:space="preserve"> </w:t>
            </w:r>
            <w:r w:rsidRPr="009D2ED0">
              <w:rPr>
                <w:rFonts w:cs="Times New Roman"/>
                <w:noProof/>
                <w:sz w:val="20"/>
                <w:szCs w:val="20"/>
                <w:lang w:val="ru-RU" w:eastAsia="ru-RU"/>
              </w:rPr>
              <w:t>видалення</w:t>
            </w:r>
            <w:r w:rsidRPr="0029524D">
              <w:rPr>
                <w:rFonts w:cs="Times New Roman"/>
                <w:noProof/>
                <w:sz w:val="20"/>
                <w:szCs w:val="20"/>
                <w:lang w:val="en-AU" w:eastAsia="ru-RU"/>
              </w:rPr>
              <w:t xml:space="preserve"> </w:t>
            </w:r>
            <w:r w:rsidRPr="009D2ED0">
              <w:rPr>
                <w:rFonts w:cs="Times New Roman"/>
                <w:noProof/>
                <w:sz w:val="20"/>
                <w:szCs w:val="20"/>
                <w:lang w:val="ru-RU" w:eastAsia="ru-RU"/>
              </w:rPr>
              <w:t>побутових</w:t>
            </w:r>
            <w:r w:rsidRPr="0029524D">
              <w:rPr>
                <w:rFonts w:cs="Times New Roman"/>
                <w:noProof/>
                <w:sz w:val="20"/>
                <w:szCs w:val="20"/>
                <w:lang w:val="en-AU" w:eastAsia="ru-RU"/>
              </w:rPr>
              <w:t xml:space="preserve"> </w:t>
            </w:r>
            <w:r w:rsidRPr="009D2ED0">
              <w:rPr>
                <w:rFonts w:cs="Times New Roman"/>
                <w:noProof/>
                <w:sz w:val="20"/>
                <w:szCs w:val="20"/>
                <w:lang w:val="ru-RU" w:eastAsia="ru-RU"/>
              </w:rPr>
              <w:t>відходів</w:t>
            </w:r>
            <w:r w:rsidRPr="0029524D">
              <w:rPr>
                <w:rFonts w:cs="Times New Roman"/>
                <w:noProof/>
                <w:sz w:val="20"/>
                <w:szCs w:val="20"/>
                <w:lang w:val="en-AU" w:eastAsia="ru-RU"/>
              </w:rPr>
              <w:t xml:space="preserve"> </w:t>
            </w:r>
            <w:r w:rsidRPr="009D2ED0">
              <w:rPr>
                <w:rFonts w:cs="Times New Roman"/>
                <w:noProof/>
                <w:sz w:val="20"/>
                <w:szCs w:val="20"/>
                <w:lang w:val="ru-RU" w:eastAsia="ru-RU"/>
              </w:rPr>
              <w:t>після</w:t>
            </w:r>
            <w:r w:rsidRPr="0029524D">
              <w:rPr>
                <w:rFonts w:cs="Times New Roman"/>
                <w:noProof/>
                <w:sz w:val="20"/>
                <w:szCs w:val="20"/>
                <w:lang w:val="en-AU" w:eastAsia="ru-RU"/>
              </w:rPr>
              <w:t xml:space="preserve"> </w:t>
            </w:r>
            <w:r w:rsidRPr="009D2ED0">
              <w:rPr>
                <w:rFonts w:cs="Times New Roman"/>
                <w:noProof/>
                <w:sz w:val="20"/>
                <w:szCs w:val="20"/>
                <w:lang w:val="ru-RU" w:eastAsia="ru-RU"/>
              </w:rPr>
              <w:t>його</w:t>
            </w:r>
            <w:r w:rsidRPr="0029524D">
              <w:rPr>
                <w:rFonts w:cs="Times New Roman"/>
                <w:noProof/>
                <w:sz w:val="20"/>
                <w:szCs w:val="20"/>
                <w:lang w:val="en-AU" w:eastAsia="ru-RU"/>
              </w:rPr>
              <w:t xml:space="preserve"> </w:t>
            </w:r>
            <w:r w:rsidRPr="009D2ED0">
              <w:rPr>
                <w:rFonts w:cs="Times New Roman"/>
                <w:noProof/>
                <w:sz w:val="20"/>
                <w:szCs w:val="20"/>
                <w:lang w:val="ru-RU" w:eastAsia="ru-RU"/>
              </w:rPr>
              <w:t>затвердження</w:t>
            </w:r>
            <w:r w:rsidRPr="0029524D">
              <w:rPr>
                <w:rFonts w:cs="Times New Roman"/>
                <w:noProof/>
                <w:sz w:val="20"/>
                <w:szCs w:val="20"/>
                <w:lang w:val="en-AU" w:eastAsia="ru-RU"/>
              </w:rPr>
              <w:t xml:space="preserve"> </w:t>
            </w:r>
            <w:r w:rsidRPr="009D2ED0">
              <w:rPr>
                <w:rFonts w:cs="Times New Roman"/>
                <w:noProof/>
                <w:sz w:val="20"/>
                <w:szCs w:val="20"/>
                <w:lang w:val="ru-RU" w:eastAsia="ru-RU"/>
              </w:rPr>
              <w:t>Кабінетом</w:t>
            </w:r>
            <w:r w:rsidRPr="0029524D">
              <w:rPr>
                <w:rFonts w:cs="Times New Roman"/>
                <w:noProof/>
                <w:sz w:val="20"/>
                <w:szCs w:val="20"/>
                <w:lang w:val="en-AU" w:eastAsia="ru-RU"/>
              </w:rPr>
              <w:t xml:space="preserve"> </w:t>
            </w:r>
            <w:r w:rsidRPr="009D2ED0">
              <w:rPr>
                <w:rFonts w:cs="Times New Roman"/>
                <w:noProof/>
                <w:sz w:val="20"/>
                <w:szCs w:val="20"/>
                <w:lang w:val="ru-RU" w:eastAsia="ru-RU"/>
              </w:rPr>
              <w:t>Міністрів</w:t>
            </w:r>
            <w:r w:rsidRPr="0029524D">
              <w:rPr>
                <w:rFonts w:cs="Times New Roman"/>
                <w:noProof/>
                <w:sz w:val="20"/>
                <w:szCs w:val="20"/>
                <w:lang w:val="en-AU" w:eastAsia="ru-RU"/>
              </w:rPr>
              <w:t xml:space="preserve"> </w:t>
            </w:r>
            <w:r w:rsidRPr="009D2ED0">
              <w:rPr>
                <w:rFonts w:cs="Times New Roman"/>
                <w:noProof/>
                <w:sz w:val="20"/>
                <w:szCs w:val="20"/>
                <w:lang w:val="ru-RU" w:eastAsia="ru-RU"/>
              </w:rPr>
              <w:t>України</w:t>
            </w:r>
            <w:r w:rsidRPr="0029524D">
              <w:rPr>
                <w:rFonts w:cs="Times New Roman"/>
                <w:noProof/>
                <w:sz w:val="20"/>
                <w:szCs w:val="20"/>
                <w:lang w:val="en-AU" w:eastAsia="ru-RU"/>
              </w:rPr>
              <w:t xml:space="preserve"> </w:t>
            </w:r>
            <w:r w:rsidRPr="009D2ED0">
              <w:rPr>
                <w:rFonts w:cs="Times New Roman"/>
                <w:noProof/>
                <w:sz w:val="20"/>
                <w:szCs w:val="20"/>
                <w:lang w:val="ru-RU" w:eastAsia="ru-RU"/>
              </w:rPr>
              <w:t>у</w:t>
            </w:r>
            <w:r w:rsidRPr="0029524D">
              <w:rPr>
                <w:rFonts w:cs="Times New Roman"/>
                <w:noProof/>
                <w:sz w:val="20"/>
                <w:szCs w:val="20"/>
                <w:lang w:val="en-AU" w:eastAsia="ru-RU"/>
              </w:rPr>
              <w:t xml:space="preserve"> </w:t>
            </w:r>
            <w:r w:rsidRPr="009D2ED0">
              <w:rPr>
                <w:rFonts w:cs="Times New Roman"/>
                <w:noProof/>
                <w:sz w:val="20"/>
                <w:szCs w:val="20"/>
                <w:lang w:val="ru-RU" w:eastAsia="ru-RU"/>
              </w:rPr>
              <w:t>відповідності</w:t>
            </w:r>
            <w:r w:rsidRPr="0029524D">
              <w:rPr>
                <w:rFonts w:cs="Times New Roman"/>
                <w:noProof/>
                <w:sz w:val="20"/>
                <w:szCs w:val="20"/>
                <w:lang w:val="en-AU" w:eastAsia="ru-RU"/>
              </w:rPr>
              <w:t xml:space="preserve"> </w:t>
            </w:r>
            <w:r w:rsidRPr="009D2ED0">
              <w:rPr>
                <w:rFonts w:cs="Times New Roman"/>
                <w:noProof/>
                <w:sz w:val="20"/>
                <w:szCs w:val="20"/>
                <w:lang w:val="ru-RU" w:eastAsia="ru-RU"/>
              </w:rPr>
              <w:t>до</w:t>
            </w:r>
            <w:r w:rsidRPr="0029524D">
              <w:rPr>
                <w:rFonts w:cs="Times New Roman"/>
                <w:noProof/>
                <w:sz w:val="20"/>
                <w:szCs w:val="20"/>
                <w:lang w:val="en-AU" w:eastAsia="ru-RU"/>
              </w:rPr>
              <w:t xml:space="preserve"> </w:t>
            </w:r>
            <w:r w:rsidRPr="009D2ED0">
              <w:rPr>
                <w:rFonts w:cs="Times New Roman"/>
                <w:noProof/>
                <w:sz w:val="20"/>
                <w:szCs w:val="20"/>
                <w:lang w:val="ru-RU" w:eastAsia="ru-RU"/>
              </w:rPr>
              <w:t>вимог</w:t>
            </w:r>
            <w:r w:rsidRPr="0029524D">
              <w:rPr>
                <w:rFonts w:cs="Times New Roman"/>
                <w:noProof/>
                <w:sz w:val="20"/>
                <w:szCs w:val="20"/>
                <w:lang w:val="en-AU" w:eastAsia="ru-RU"/>
              </w:rPr>
              <w:t xml:space="preserve"> </w:t>
            </w:r>
            <w:r w:rsidRPr="009D2ED0">
              <w:rPr>
                <w:rFonts w:cs="Times New Roman"/>
                <w:noProof/>
                <w:sz w:val="20"/>
                <w:szCs w:val="20"/>
                <w:lang w:val="ru-RU" w:eastAsia="ru-RU"/>
              </w:rPr>
              <w:t>Закону</w:t>
            </w:r>
            <w:r w:rsidRPr="0029524D">
              <w:rPr>
                <w:rFonts w:cs="Times New Roman"/>
                <w:noProof/>
                <w:sz w:val="20"/>
                <w:szCs w:val="20"/>
                <w:lang w:val="en-AU" w:eastAsia="ru-RU"/>
              </w:rPr>
              <w:t xml:space="preserve"> </w:t>
            </w:r>
            <w:r w:rsidRPr="009D2ED0">
              <w:rPr>
                <w:rFonts w:cs="Times New Roman"/>
                <w:noProof/>
                <w:sz w:val="20"/>
                <w:szCs w:val="20"/>
                <w:lang w:val="ru-RU" w:eastAsia="ru-RU"/>
              </w:rPr>
              <w:t>України</w:t>
            </w:r>
            <w:r w:rsidRPr="0029524D">
              <w:rPr>
                <w:rFonts w:cs="Times New Roman"/>
                <w:noProof/>
                <w:sz w:val="20"/>
                <w:szCs w:val="20"/>
                <w:lang w:val="en-AU" w:eastAsia="ru-RU"/>
              </w:rPr>
              <w:t xml:space="preserve"> «</w:t>
            </w:r>
            <w:r w:rsidRPr="009D2ED0">
              <w:rPr>
                <w:rFonts w:cs="Times New Roman"/>
                <w:noProof/>
                <w:sz w:val="20"/>
                <w:szCs w:val="20"/>
                <w:lang w:val="ru-RU" w:eastAsia="ru-RU"/>
              </w:rPr>
              <w:t>Про</w:t>
            </w:r>
            <w:r w:rsidRPr="0029524D">
              <w:rPr>
                <w:rFonts w:cs="Times New Roman"/>
                <w:noProof/>
                <w:sz w:val="20"/>
                <w:szCs w:val="20"/>
                <w:lang w:val="en-AU" w:eastAsia="ru-RU"/>
              </w:rPr>
              <w:t xml:space="preserve"> </w:t>
            </w:r>
            <w:r w:rsidRPr="009D2ED0">
              <w:rPr>
                <w:rFonts w:cs="Times New Roman"/>
                <w:noProof/>
                <w:sz w:val="20"/>
                <w:szCs w:val="20"/>
                <w:lang w:val="ru-RU" w:eastAsia="ru-RU"/>
              </w:rPr>
              <w:t>управління</w:t>
            </w:r>
            <w:r w:rsidRPr="0029524D">
              <w:rPr>
                <w:rFonts w:cs="Times New Roman"/>
                <w:noProof/>
                <w:sz w:val="20"/>
                <w:szCs w:val="20"/>
                <w:lang w:val="en-AU" w:eastAsia="ru-RU"/>
              </w:rPr>
              <w:t xml:space="preserve"> </w:t>
            </w:r>
            <w:r w:rsidRPr="009D2ED0">
              <w:rPr>
                <w:rFonts w:cs="Times New Roman"/>
                <w:noProof/>
                <w:sz w:val="20"/>
                <w:szCs w:val="20"/>
                <w:lang w:val="ru-RU" w:eastAsia="ru-RU"/>
              </w:rPr>
              <w:t>відходами</w:t>
            </w:r>
            <w:r w:rsidRPr="0029524D">
              <w:rPr>
                <w:rFonts w:cs="Times New Roman"/>
                <w:noProof/>
                <w:sz w:val="20"/>
                <w:szCs w:val="20"/>
                <w:lang w:val="en-AU" w:eastAsia="ru-RU"/>
              </w:rPr>
              <w:t>».</w:t>
            </w:r>
          </w:p>
        </w:tc>
      </w:tr>
      <w:tr w:rsidR="00353DDA" w:rsidRPr="00493FC7" w14:paraId="1C98B382" w14:textId="77777777" w:rsidTr="00353DDA">
        <w:tc>
          <w:tcPr>
            <w:tcW w:w="2943" w:type="dxa"/>
          </w:tcPr>
          <w:p w14:paraId="62E46611" w14:textId="77777777" w:rsidR="00353DDA" w:rsidRPr="00B13F4F" w:rsidRDefault="00353DDA" w:rsidP="003F2A51">
            <w:pPr>
              <w:pStyle w:val="a8"/>
              <w:spacing w:line="254" w:lineRule="auto"/>
              <w:ind w:firstLine="0"/>
              <w:rPr>
                <w:rFonts w:ascii="Times New Roman" w:hAnsi="Times New Roman"/>
                <w:b/>
                <w:noProof/>
                <w:sz w:val="20"/>
              </w:rPr>
            </w:pPr>
            <w:r>
              <w:rPr>
                <w:rFonts w:ascii="Times New Roman" w:hAnsi="Times New Roman"/>
                <w:b/>
                <w:noProof/>
                <w:sz w:val="20"/>
              </w:rPr>
              <w:t>5.Абонентське обслуговування</w:t>
            </w:r>
          </w:p>
        </w:tc>
        <w:tc>
          <w:tcPr>
            <w:tcW w:w="6804" w:type="dxa"/>
          </w:tcPr>
          <w:p w14:paraId="6F2C968E" w14:textId="77777777" w:rsidR="00353DDA" w:rsidRPr="0029524D" w:rsidRDefault="00353DDA" w:rsidP="00B13F4F">
            <w:pPr>
              <w:spacing w:after="0" w:line="240" w:lineRule="auto"/>
              <w:jc w:val="both"/>
              <w:rPr>
                <w:rFonts w:cs="Times New Roman"/>
                <w:noProof/>
                <w:sz w:val="20"/>
                <w:szCs w:val="20"/>
                <w:lang w:eastAsia="ru-RU"/>
              </w:rPr>
            </w:pPr>
            <w:r w:rsidRPr="0029524D">
              <w:rPr>
                <w:rFonts w:cs="Times New Roman"/>
                <w:noProof/>
                <w:sz w:val="20"/>
                <w:szCs w:val="20"/>
                <w:lang w:eastAsia="ru-RU"/>
              </w:rPr>
              <w:t>*Розрахунок тарифу на послугу з управління побутовими відходами (за видами побутових відходів)  здійснюватиметься на підставі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після його затвердження Кабінетом Міністрів України у відповідності до вимог Закону України «Про управління відходами».</w:t>
            </w:r>
          </w:p>
        </w:tc>
      </w:tr>
    </w:tbl>
    <w:p w14:paraId="292B47B0" w14:textId="77777777" w:rsidR="00353DDA" w:rsidRPr="005A48A9" w:rsidRDefault="00353DDA" w:rsidP="0031380E">
      <w:pPr>
        <w:pStyle w:val="a8"/>
        <w:spacing w:before="0"/>
        <w:jc w:val="both"/>
        <w:rPr>
          <w:rFonts w:ascii="Times New Roman" w:hAnsi="Times New Roman"/>
          <w:noProof/>
          <w:sz w:val="24"/>
          <w:szCs w:val="24"/>
          <w:highlight w:val="yellow"/>
        </w:rPr>
      </w:pPr>
    </w:p>
    <w:p w14:paraId="7C69ED05" w14:textId="77777777" w:rsidR="008E577D" w:rsidRPr="00656B30" w:rsidRDefault="008E577D" w:rsidP="0031380E">
      <w:pPr>
        <w:pStyle w:val="a8"/>
        <w:spacing w:before="0"/>
        <w:jc w:val="both"/>
        <w:rPr>
          <w:rFonts w:ascii="Times New Roman" w:hAnsi="Times New Roman"/>
          <w:noProof/>
          <w:sz w:val="24"/>
          <w:szCs w:val="24"/>
          <w:lang w:val="ru-RU"/>
        </w:rPr>
      </w:pPr>
      <w:r w:rsidRPr="00761D98">
        <w:rPr>
          <w:rFonts w:ascii="Times New Roman" w:hAnsi="Times New Roman"/>
          <w:noProof/>
          <w:sz w:val="24"/>
          <w:szCs w:val="24"/>
          <w:lang w:val="ru-RU"/>
        </w:rPr>
        <w:t>17. Розрахунковим періодом є календарний місяць.</w:t>
      </w:r>
    </w:p>
    <w:p w14:paraId="06B6E0F7"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Споживач</w:t>
      </w:r>
      <w:r w:rsidRPr="00761D98">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вносить </w:t>
      </w:r>
      <w:r w:rsidRPr="00761D98">
        <w:rPr>
          <w:rFonts w:ascii="Times New Roman" w:hAnsi="Times New Roman"/>
          <w:noProof/>
          <w:sz w:val="24"/>
          <w:szCs w:val="24"/>
          <w:lang w:val="ru-RU"/>
        </w:rPr>
        <w:t>однією</w:t>
      </w:r>
      <w:r w:rsidRPr="00656B30">
        <w:rPr>
          <w:rFonts w:ascii="Times New Roman" w:hAnsi="Times New Roman"/>
          <w:noProof/>
          <w:sz w:val="24"/>
          <w:szCs w:val="24"/>
          <w:lang w:val="ru-RU"/>
        </w:rPr>
        <w:t xml:space="preserve"> сумою плату виконавцю, яка складається з:</w:t>
      </w:r>
    </w:p>
    <w:p w14:paraId="30E118DB" w14:textId="77777777" w:rsidR="008E577D" w:rsidRPr="0092079B"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w:t>
      </w:r>
      <w:r w:rsidRPr="0092079B">
        <w:rPr>
          <w:rFonts w:ascii="Times New Roman" w:hAnsi="Times New Roman"/>
          <w:noProof/>
          <w:sz w:val="24"/>
          <w:szCs w:val="24"/>
          <w:lang w:val="ru-RU"/>
        </w:rPr>
        <w:t>законодавства;</w:t>
      </w:r>
    </w:p>
    <w:p w14:paraId="46835B15" w14:textId="77777777" w:rsidR="008E577D" w:rsidRPr="0092079B" w:rsidRDefault="008E577D" w:rsidP="0031380E">
      <w:pPr>
        <w:pStyle w:val="a8"/>
        <w:spacing w:before="0"/>
        <w:jc w:val="both"/>
        <w:rPr>
          <w:rFonts w:ascii="Times New Roman" w:hAnsi="Times New Roman"/>
          <w:noProof/>
          <w:sz w:val="24"/>
          <w:szCs w:val="24"/>
          <w:lang w:val="ru-RU"/>
        </w:rPr>
      </w:pPr>
      <w:r w:rsidRPr="0092079B">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r w:rsidR="00B44B00">
        <w:rPr>
          <w:rStyle w:val="afd"/>
          <w:rFonts w:ascii="Times New Roman" w:hAnsi="Times New Roman"/>
          <w:noProof/>
          <w:sz w:val="24"/>
          <w:szCs w:val="24"/>
          <w:lang w:val="ru-RU"/>
        </w:rPr>
        <w:footnoteReference w:id="1"/>
      </w:r>
      <w:r w:rsidRPr="0092079B">
        <w:rPr>
          <w:rFonts w:ascii="Times New Roman" w:hAnsi="Times New Roman"/>
          <w:noProof/>
          <w:sz w:val="24"/>
          <w:szCs w:val="24"/>
          <w:lang w:val="ru-RU"/>
        </w:rPr>
        <w:t>.</w:t>
      </w:r>
    </w:p>
    <w:p w14:paraId="384A0015" w14:textId="77777777" w:rsidR="00E54BA4" w:rsidRPr="00A43E62" w:rsidRDefault="008E577D" w:rsidP="00E54BA4">
      <w:pPr>
        <w:pStyle w:val="a8"/>
        <w:spacing w:before="0"/>
        <w:jc w:val="both"/>
        <w:rPr>
          <w:rFonts w:ascii="Times New Roman" w:hAnsi="Times New Roman"/>
          <w:noProof/>
          <w:sz w:val="24"/>
          <w:szCs w:val="24"/>
          <w:lang w:val="ru-RU"/>
        </w:rPr>
      </w:pPr>
      <w:r w:rsidRPr="0092079B">
        <w:rPr>
          <w:rFonts w:ascii="Times New Roman" w:hAnsi="Times New Roman"/>
          <w:noProof/>
          <w:sz w:val="24"/>
          <w:szCs w:val="24"/>
          <w:lang w:val="ru-RU"/>
        </w:rPr>
        <w:t>Плата за послугу нараховуєтьс</w:t>
      </w:r>
      <w:r w:rsidR="0092079B">
        <w:rPr>
          <w:rFonts w:ascii="Times New Roman" w:hAnsi="Times New Roman"/>
          <w:noProof/>
          <w:sz w:val="24"/>
          <w:szCs w:val="24"/>
          <w:lang w:val="ru-RU"/>
        </w:rPr>
        <w:t xml:space="preserve">я щомісяця та </w:t>
      </w:r>
      <w:r w:rsidR="0092079B" w:rsidRPr="00222E19">
        <w:rPr>
          <w:rFonts w:ascii="Times New Roman" w:hAnsi="Times New Roman"/>
          <w:noProof/>
          <w:sz w:val="24"/>
          <w:szCs w:val="24"/>
          <w:lang w:val="ru-RU"/>
        </w:rPr>
        <w:t xml:space="preserve">оплачується </w:t>
      </w:r>
      <w:r w:rsidR="00E54BA4" w:rsidRPr="00222E19">
        <w:rPr>
          <w:rFonts w:ascii="Times New Roman" w:hAnsi="Times New Roman"/>
          <w:noProof/>
          <w:sz w:val="24"/>
          <w:szCs w:val="24"/>
          <w:lang w:val="ru-RU"/>
        </w:rPr>
        <w:t xml:space="preserve">шляхом здійснення </w:t>
      </w:r>
      <w:r w:rsidR="00E54BA4" w:rsidRPr="00A43E62">
        <w:rPr>
          <w:rFonts w:ascii="Times New Roman" w:hAnsi="Times New Roman"/>
          <w:noProof/>
          <w:sz w:val="24"/>
          <w:szCs w:val="24"/>
          <w:lang w:val="ru-RU"/>
        </w:rPr>
        <w:t>безготівкового платежу за наступними реквізитами:</w:t>
      </w:r>
    </w:p>
    <w:p w14:paraId="09F1FC1A" w14:textId="77777777" w:rsidR="00E54BA4" w:rsidRPr="00A43E62" w:rsidRDefault="00E54BA4" w:rsidP="00222E19">
      <w:pPr>
        <w:pStyle w:val="a8"/>
        <w:spacing w:before="0"/>
        <w:jc w:val="both"/>
        <w:rPr>
          <w:rFonts w:ascii="Times New Roman" w:hAnsi="Times New Roman"/>
          <w:noProof/>
          <w:sz w:val="24"/>
          <w:szCs w:val="24"/>
          <w:lang w:val="ru-RU"/>
        </w:rPr>
      </w:pPr>
      <w:r w:rsidRPr="00A43E62">
        <w:rPr>
          <w:rFonts w:ascii="Times New Roman" w:hAnsi="Times New Roman"/>
          <w:noProof/>
          <w:sz w:val="24"/>
          <w:szCs w:val="24"/>
          <w:lang w:val="ru-RU"/>
        </w:rPr>
        <w:t>для споживачів багатоквартирних будинків  IBAN: UA053052990000026003011606062, АТ КБ "ПРИВАТБАНК", ЄДРПОУ 03328652.</w:t>
      </w:r>
    </w:p>
    <w:p w14:paraId="23611616" w14:textId="77777777" w:rsidR="00E54BA4" w:rsidRPr="00A43E62" w:rsidRDefault="00E54BA4" w:rsidP="00222E19">
      <w:pPr>
        <w:pStyle w:val="a8"/>
        <w:spacing w:before="0"/>
        <w:jc w:val="both"/>
        <w:rPr>
          <w:rFonts w:ascii="Times New Roman" w:hAnsi="Times New Roman"/>
          <w:noProof/>
          <w:sz w:val="24"/>
          <w:szCs w:val="24"/>
          <w:lang w:val="ru-RU"/>
        </w:rPr>
      </w:pPr>
      <w:r w:rsidRPr="00A43E62">
        <w:rPr>
          <w:rFonts w:ascii="Times New Roman" w:hAnsi="Times New Roman"/>
          <w:noProof/>
          <w:sz w:val="24"/>
          <w:szCs w:val="24"/>
          <w:lang w:val="ru-RU"/>
        </w:rPr>
        <w:t>для споживачів індивідуального садибного</w:t>
      </w:r>
      <w:r w:rsidR="00172EF9" w:rsidRPr="00A43E62">
        <w:rPr>
          <w:rFonts w:ascii="Times New Roman" w:hAnsi="Times New Roman"/>
          <w:noProof/>
          <w:sz w:val="24"/>
          <w:szCs w:val="24"/>
          <w:lang w:val="ru-RU"/>
        </w:rPr>
        <w:t>/</w:t>
      </w:r>
      <w:r w:rsidRPr="00A43E62">
        <w:rPr>
          <w:rFonts w:ascii="Times New Roman" w:hAnsi="Times New Roman"/>
          <w:noProof/>
          <w:sz w:val="24"/>
          <w:szCs w:val="24"/>
          <w:lang w:val="ru-RU"/>
        </w:rPr>
        <w:t>житлового будинку</w:t>
      </w:r>
      <w:r w:rsidR="00172EF9" w:rsidRPr="00A43E62">
        <w:rPr>
          <w:rFonts w:ascii="Times New Roman" w:hAnsi="Times New Roman"/>
          <w:noProof/>
          <w:sz w:val="24"/>
          <w:szCs w:val="24"/>
          <w:lang w:val="ru-RU"/>
        </w:rPr>
        <w:t xml:space="preserve"> (приватний сектор)</w:t>
      </w:r>
      <w:r w:rsidRPr="00A43E62">
        <w:rPr>
          <w:rFonts w:ascii="Times New Roman" w:hAnsi="Times New Roman"/>
          <w:noProof/>
          <w:sz w:val="24"/>
          <w:szCs w:val="24"/>
          <w:lang w:val="ru-RU"/>
        </w:rPr>
        <w:t xml:space="preserve"> IBAN: UA</w:t>
      </w:r>
      <w:r w:rsidR="000458CB" w:rsidRPr="00A43E62">
        <w:rPr>
          <w:rFonts w:ascii="Times New Roman" w:hAnsi="Times New Roman"/>
          <w:noProof/>
          <w:sz w:val="24"/>
          <w:szCs w:val="24"/>
          <w:lang w:val="ru-RU"/>
        </w:rPr>
        <w:t>833223130000026002000059283</w:t>
      </w:r>
      <w:r w:rsidRPr="00A43E62">
        <w:rPr>
          <w:rFonts w:ascii="Times New Roman" w:hAnsi="Times New Roman"/>
          <w:noProof/>
          <w:sz w:val="24"/>
          <w:szCs w:val="24"/>
          <w:lang w:val="ru-RU"/>
        </w:rPr>
        <w:t xml:space="preserve">, АТ </w:t>
      </w:r>
      <w:r w:rsidR="000458CB" w:rsidRPr="00A43E62">
        <w:rPr>
          <w:rFonts w:ascii="Times New Roman" w:hAnsi="Times New Roman"/>
          <w:noProof/>
          <w:sz w:val="24"/>
          <w:szCs w:val="24"/>
          <w:lang w:val="ru-RU"/>
        </w:rPr>
        <w:t>«Укрексімбанк</w:t>
      </w:r>
      <w:r w:rsidRPr="00A43E62">
        <w:rPr>
          <w:rFonts w:ascii="Times New Roman" w:hAnsi="Times New Roman"/>
          <w:noProof/>
          <w:sz w:val="24"/>
          <w:szCs w:val="24"/>
          <w:lang w:val="ru-RU"/>
        </w:rPr>
        <w:t xml:space="preserve">", ЄДРПОУ </w:t>
      </w:r>
      <w:r w:rsidR="000458CB" w:rsidRPr="00A43E62">
        <w:rPr>
          <w:rFonts w:ascii="Times New Roman" w:hAnsi="Times New Roman"/>
          <w:noProof/>
          <w:sz w:val="24"/>
          <w:szCs w:val="24"/>
          <w:lang w:val="ru-RU"/>
        </w:rPr>
        <w:t>03328652</w:t>
      </w:r>
      <w:r w:rsidRPr="00A43E62">
        <w:rPr>
          <w:rFonts w:ascii="Times New Roman" w:hAnsi="Times New Roman"/>
          <w:noProof/>
          <w:sz w:val="24"/>
          <w:szCs w:val="24"/>
          <w:lang w:val="ru-RU"/>
        </w:rPr>
        <w:t>.</w:t>
      </w:r>
    </w:p>
    <w:p w14:paraId="5E991D03" w14:textId="77777777" w:rsidR="008E577D" w:rsidRPr="00222E19" w:rsidRDefault="00E54BA4" w:rsidP="00E54BA4">
      <w:pPr>
        <w:pStyle w:val="a8"/>
        <w:spacing w:before="0"/>
        <w:jc w:val="both"/>
        <w:rPr>
          <w:rFonts w:ascii="Times New Roman" w:hAnsi="Times New Roman"/>
          <w:noProof/>
          <w:sz w:val="24"/>
          <w:szCs w:val="24"/>
          <w:lang w:val="ru-RU"/>
        </w:rPr>
      </w:pPr>
      <w:r w:rsidRPr="00A43E62">
        <w:rPr>
          <w:rFonts w:ascii="Times New Roman" w:hAnsi="Times New Roman"/>
          <w:noProof/>
          <w:sz w:val="24"/>
          <w:szCs w:val="24"/>
          <w:lang w:val="ru-RU"/>
        </w:rPr>
        <w:t xml:space="preserve">або </w:t>
      </w:r>
      <w:r w:rsidR="0092079B" w:rsidRPr="00A43E62">
        <w:rPr>
          <w:rFonts w:ascii="Times New Roman" w:hAnsi="Times New Roman"/>
          <w:noProof/>
          <w:sz w:val="24"/>
          <w:szCs w:val="24"/>
          <w:lang w:val="ru-RU"/>
        </w:rPr>
        <w:t>готівкою в касу комунального підприємства «Черкаська служба чистоти»</w:t>
      </w:r>
      <w:r w:rsidR="0092079B" w:rsidRPr="00222E19">
        <w:rPr>
          <w:rFonts w:ascii="Times New Roman" w:hAnsi="Times New Roman"/>
          <w:noProof/>
          <w:sz w:val="24"/>
          <w:szCs w:val="24"/>
          <w:lang w:val="ru-RU"/>
        </w:rPr>
        <w:t xml:space="preserve"> Черкаської міської ради за адресою</w:t>
      </w:r>
      <w:r w:rsidRPr="00222E19">
        <w:rPr>
          <w:rFonts w:ascii="Times New Roman" w:hAnsi="Times New Roman"/>
          <w:noProof/>
          <w:sz w:val="24"/>
          <w:szCs w:val="24"/>
          <w:lang w:val="ru-RU"/>
        </w:rPr>
        <w:t xml:space="preserve">: </w:t>
      </w:r>
      <w:r w:rsidR="005B7519" w:rsidRPr="00222E19">
        <w:rPr>
          <w:rFonts w:ascii="Times New Roman" w:hAnsi="Times New Roman"/>
          <w:noProof/>
          <w:sz w:val="24"/>
          <w:szCs w:val="24"/>
          <w:lang w:val="ru-RU"/>
        </w:rPr>
        <w:t>18028,</w:t>
      </w:r>
      <w:r w:rsidR="0092079B" w:rsidRPr="00222E19">
        <w:rPr>
          <w:rFonts w:ascii="Times New Roman" w:hAnsi="Times New Roman"/>
          <w:noProof/>
          <w:sz w:val="24"/>
          <w:szCs w:val="24"/>
          <w:lang w:val="ru-RU"/>
        </w:rPr>
        <w:t xml:space="preserve"> м. Черкаси, вул. Івана Мазепи, 117</w:t>
      </w:r>
      <w:r w:rsidRPr="00222E19">
        <w:rPr>
          <w:rFonts w:ascii="Times New Roman" w:hAnsi="Times New Roman"/>
          <w:noProof/>
          <w:sz w:val="24"/>
          <w:szCs w:val="24"/>
          <w:lang w:val="ru-RU"/>
        </w:rPr>
        <w:t>.</w:t>
      </w:r>
      <w:r w:rsidR="0092079B" w:rsidRPr="00222E19">
        <w:rPr>
          <w:rFonts w:ascii="Times New Roman" w:hAnsi="Times New Roman"/>
          <w:noProof/>
          <w:sz w:val="24"/>
          <w:szCs w:val="24"/>
          <w:lang w:val="ru-RU"/>
        </w:rPr>
        <w:t xml:space="preserve"> </w:t>
      </w:r>
    </w:p>
    <w:p w14:paraId="32FADFD2" w14:textId="77777777" w:rsidR="008E577D" w:rsidRPr="00222E19" w:rsidRDefault="008E577D" w:rsidP="0031380E">
      <w:pPr>
        <w:pStyle w:val="a8"/>
        <w:spacing w:before="0"/>
        <w:jc w:val="both"/>
        <w:rPr>
          <w:rFonts w:ascii="Times New Roman" w:hAnsi="Times New Roman"/>
          <w:noProof/>
          <w:sz w:val="24"/>
          <w:szCs w:val="24"/>
          <w:lang w:val="ru-RU"/>
        </w:rPr>
      </w:pPr>
      <w:r w:rsidRPr="00222E19">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5D694C0F" w14:textId="77777777" w:rsidR="008E577D" w:rsidRPr="00656B30" w:rsidRDefault="008E577D" w:rsidP="0031380E">
      <w:pPr>
        <w:pStyle w:val="a8"/>
        <w:spacing w:before="0"/>
        <w:jc w:val="both"/>
        <w:rPr>
          <w:rFonts w:ascii="Times New Roman" w:hAnsi="Times New Roman"/>
          <w:noProof/>
          <w:sz w:val="24"/>
          <w:szCs w:val="24"/>
          <w:lang w:val="ru-RU"/>
        </w:rPr>
      </w:pPr>
      <w:r w:rsidRPr="00222E19">
        <w:rPr>
          <w:rFonts w:ascii="Times New Roman" w:hAnsi="Times New Roman"/>
          <w:noProof/>
          <w:sz w:val="24"/>
          <w:szCs w:val="24"/>
          <w:lang w:val="ru-RU"/>
        </w:rPr>
        <w:lastRenderedPageBreak/>
        <w:t xml:space="preserve">18. </w:t>
      </w:r>
      <w:r w:rsidR="00DE0D38" w:rsidRPr="00222E19">
        <w:rPr>
          <w:rFonts w:ascii="Times New Roman" w:hAnsi="Times New Roman"/>
          <w:noProof/>
          <w:sz w:val="24"/>
          <w:szCs w:val="24"/>
          <w:lang w:val="ru-RU"/>
        </w:rPr>
        <w:t>О</w:t>
      </w:r>
      <w:r w:rsidRPr="00222E19">
        <w:rPr>
          <w:rFonts w:ascii="Times New Roman" w:hAnsi="Times New Roman"/>
          <w:noProof/>
          <w:sz w:val="24"/>
          <w:szCs w:val="24"/>
          <w:lang w:val="ru-RU"/>
        </w:rPr>
        <w:t>плат</w:t>
      </w:r>
      <w:r w:rsidR="00DE0D38" w:rsidRPr="00222E19">
        <w:rPr>
          <w:rFonts w:ascii="Times New Roman" w:hAnsi="Times New Roman"/>
          <w:noProof/>
          <w:sz w:val="24"/>
          <w:szCs w:val="24"/>
          <w:lang w:val="ru-RU"/>
        </w:rPr>
        <w:t>у</w:t>
      </w:r>
      <w:r w:rsidRPr="00222E19">
        <w:rPr>
          <w:rFonts w:ascii="Times New Roman" w:hAnsi="Times New Roman"/>
          <w:noProof/>
          <w:sz w:val="24"/>
          <w:szCs w:val="24"/>
          <w:lang w:val="ru-RU"/>
        </w:rPr>
        <w:t xml:space="preserve"> послуги за цим договором</w:t>
      </w:r>
      <w:r w:rsidR="00DE0D38" w:rsidRPr="00222E19">
        <w:rPr>
          <w:rFonts w:ascii="Times New Roman" w:hAnsi="Times New Roman"/>
          <w:noProof/>
          <w:sz w:val="24"/>
          <w:szCs w:val="24"/>
          <w:lang w:val="ru-RU"/>
        </w:rPr>
        <w:t xml:space="preserve"> споживач здійснює</w:t>
      </w:r>
      <w:r w:rsidRPr="00222E19">
        <w:rPr>
          <w:rFonts w:ascii="Times New Roman" w:hAnsi="Times New Roman"/>
          <w:noProof/>
          <w:sz w:val="24"/>
          <w:szCs w:val="24"/>
          <w:lang w:val="ru-RU"/>
        </w:rPr>
        <w:t xml:space="preserve"> не пізніше 20 числа місяця, що настає за розрахунковим, що є граничним строком внесення плати за спожиту послугу.</w:t>
      </w:r>
    </w:p>
    <w:p w14:paraId="2B97D44F"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7AB8B40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1ADEC4B6"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14:paraId="6F2D4A10"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377F40BF"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27E3BFD2"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14:paraId="6742AC5C"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03DB33CC"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14:paraId="0B5EBB94" w14:textId="77777777" w:rsidR="008E577D" w:rsidRPr="00182A50" w:rsidRDefault="008E577D" w:rsidP="0092079B">
      <w:pPr>
        <w:pStyle w:val="a8"/>
        <w:spacing w:before="0"/>
        <w:jc w:val="both"/>
        <w:rPr>
          <w:rFonts w:ascii="Times New Roman" w:hAnsi="Times New Roman"/>
          <w:noProof/>
          <w:sz w:val="24"/>
          <w:szCs w:val="24"/>
          <w:lang w:val="ru-RU"/>
        </w:rPr>
      </w:pPr>
      <w:r w:rsidRPr="00182A50">
        <w:rPr>
          <w:rFonts w:ascii="Times New Roman" w:hAnsi="Times New Roman"/>
          <w:noProof/>
          <w:sz w:val="24"/>
          <w:szCs w:val="24"/>
          <w:lang w:val="ru-RU"/>
        </w:rPr>
        <w:t xml:space="preserve">у </w:t>
      </w:r>
      <w:r w:rsidRPr="00976CE2">
        <w:rPr>
          <w:rFonts w:ascii="Times New Roman" w:hAnsi="Times New Roman"/>
          <w:noProof/>
          <w:sz w:val="24"/>
          <w:szCs w:val="24"/>
          <w:lang w:val="ru-RU"/>
        </w:rPr>
        <w:t>другу чергу - в рахунок плати за абонентське обслуговування.</w:t>
      </w:r>
    </w:p>
    <w:p w14:paraId="4C4EE585"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w:t>
      </w:r>
      <w:r w:rsidR="00F715B6" w:rsidRPr="00976CE2">
        <w:rPr>
          <w:rFonts w:ascii="Times New Roman" w:hAnsi="Times New Roman"/>
          <w:noProof/>
          <w:sz w:val="24"/>
          <w:szCs w:val="24"/>
          <w:lang w:val="ru-RU"/>
        </w:rPr>
        <w:t xml:space="preserve">оригіналу </w:t>
      </w:r>
      <w:r w:rsidRPr="00656B30">
        <w:rPr>
          <w:rFonts w:ascii="Times New Roman" w:hAnsi="Times New Roman"/>
          <w:noProof/>
          <w:sz w:val="24"/>
          <w:szCs w:val="24"/>
          <w:lang w:val="ru-RU"/>
        </w:rPr>
        <w:t>документа, що підтверджує таку відсутність:</w:t>
      </w:r>
    </w:p>
    <w:p w14:paraId="09C80778" w14:textId="77777777" w:rsidR="008E577D" w:rsidRPr="00976CE2" w:rsidRDefault="008E577D" w:rsidP="0092079B">
      <w:pPr>
        <w:pStyle w:val="a8"/>
        <w:spacing w:before="0"/>
        <w:jc w:val="both"/>
        <w:rPr>
          <w:rFonts w:ascii="Times New Roman" w:hAnsi="Times New Roman"/>
          <w:noProof/>
          <w:sz w:val="24"/>
          <w:szCs w:val="24"/>
          <w:lang w:val="ru-RU"/>
        </w:rPr>
      </w:pPr>
      <w:r w:rsidRPr="00976CE2">
        <w:rPr>
          <w:rFonts w:ascii="Times New Roman" w:hAnsi="Times New Roman"/>
          <w:noProof/>
          <w:sz w:val="24"/>
          <w:szCs w:val="24"/>
          <w:lang w:val="ru-RU"/>
        </w:rPr>
        <w:t>довідки про фактичне місце проживання</w:t>
      </w:r>
      <w:r w:rsidR="005A48A9" w:rsidRPr="00976CE2">
        <w:rPr>
          <w:rFonts w:ascii="Times New Roman" w:hAnsi="Times New Roman"/>
          <w:noProof/>
          <w:sz w:val="24"/>
          <w:szCs w:val="24"/>
          <w:lang w:val="ru-RU"/>
        </w:rPr>
        <w:t xml:space="preserve"> (витяг із реєстру територіальної громади)</w:t>
      </w:r>
      <w:r w:rsidRPr="00976CE2">
        <w:rPr>
          <w:rFonts w:ascii="Times New Roman" w:hAnsi="Times New Roman"/>
          <w:noProof/>
          <w:sz w:val="24"/>
          <w:szCs w:val="24"/>
          <w:lang w:val="ru-RU"/>
        </w:rPr>
        <w:t xml:space="preserve">; </w:t>
      </w:r>
    </w:p>
    <w:p w14:paraId="59D34C80"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14:paraId="1A2AB666"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14:paraId="73A4301B"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14:paraId="7CD67FD4"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14:paraId="4BF2EA51"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14:paraId="4113FA78" w14:textId="77777777" w:rsidR="008E577D"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14:paraId="367CADA7" w14:textId="77777777" w:rsidR="0031380E" w:rsidRPr="00656B30" w:rsidRDefault="0031380E" w:rsidP="0031380E">
      <w:pPr>
        <w:shd w:val="clear" w:color="auto" w:fill="FFFFFF"/>
        <w:spacing w:after="0" w:line="254" w:lineRule="auto"/>
        <w:ind w:firstLine="567"/>
        <w:jc w:val="both"/>
        <w:outlineLvl w:val="0"/>
        <w:rPr>
          <w:noProof/>
          <w:kern w:val="36"/>
          <w:sz w:val="24"/>
          <w:szCs w:val="24"/>
          <w:lang w:val="ru-RU" w:eastAsia="uk-UA"/>
        </w:rPr>
      </w:pPr>
    </w:p>
    <w:p w14:paraId="681EB443" w14:textId="77777777" w:rsidR="008E577D" w:rsidRPr="00656B30" w:rsidRDefault="008E577D" w:rsidP="0031380E">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14:paraId="7CF64AF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14:paraId="0FA6399A"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76FC7D04"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4F550BDF"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0CB548F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Нарахування пені починається з першого робочого дня, що настає за останнім днем граничного строку внесення плати за послугу.</w:t>
      </w:r>
    </w:p>
    <w:p w14:paraId="21BC4B1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4F98E59A"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37AD2CA6" w14:textId="77777777" w:rsidR="008E577D"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09969EC5" w14:textId="77777777" w:rsidR="0031380E" w:rsidRPr="00656B30" w:rsidRDefault="0031380E" w:rsidP="0031380E">
      <w:pPr>
        <w:pStyle w:val="a8"/>
        <w:spacing w:before="0"/>
        <w:jc w:val="both"/>
        <w:rPr>
          <w:rFonts w:ascii="Times New Roman" w:hAnsi="Times New Roman"/>
          <w:noProof/>
          <w:sz w:val="24"/>
          <w:szCs w:val="24"/>
          <w:lang w:val="ru-RU"/>
        </w:rPr>
      </w:pPr>
    </w:p>
    <w:p w14:paraId="7255A376" w14:textId="77777777" w:rsidR="008E577D" w:rsidRPr="00656B30" w:rsidRDefault="008E577D" w:rsidP="0031380E">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14:paraId="5A6CD309"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FB2F15">
        <w:rPr>
          <w:rFonts w:ascii="Times New Roman" w:hAnsi="Times New Roman"/>
          <w:noProof/>
          <w:sz w:val="24"/>
          <w:szCs w:val="24"/>
          <w:lang w:val="ru-RU"/>
        </w:rPr>
        <w:t xml:space="preserve"> офіційному веб –сайті виконавця:  </w:t>
      </w:r>
      <w:r w:rsidR="00FB2F15" w:rsidRPr="00FB2F15">
        <w:rPr>
          <w:rFonts w:ascii="Times New Roman" w:hAnsi="Times New Roman"/>
          <w:noProof/>
          <w:sz w:val="24"/>
          <w:szCs w:val="24"/>
          <w:lang w:val="ru-RU"/>
        </w:rPr>
        <w:t>https://chistota.ck.ua</w:t>
      </w:r>
      <w:r w:rsidR="00FB2F15">
        <w:rPr>
          <w:rFonts w:ascii="Times New Roman" w:hAnsi="Times New Roman"/>
          <w:noProof/>
          <w:sz w:val="24"/>
          <w:szCs w:val="24"/>
          <w:lang w:val="ru-RU"/>
        </w:rPr>
        <w:t>.</w:t>
      </w:r>
    </w:p>
    <w:p w14:paraId="1BE8F32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w:t>
      </w:r>
      <w:r w:rsidR="00D703BE">
        <w:rPr>
          <w:rFonts w:ascii="Times New Roman" w:hAnsi="Times New Roman"/>
          <w:noProof/>
          <w:sz w:val="24"/>
          <w:szCs w:val="24"/>
          <w:lang w:val="ru-RU"/>
        </w:rPr>
        <w:t xml:space="preserve"> Мінрозвитку.</w:t>
      </w:r>
    </w:p>
    <w:p w14:paraId="52C44AA6" w14:textId="77777777" w:rsidR="008E577D" w:rsidRPr="00656B30" w:rsidRDefault="008E577D" w:rsidP="0031380E">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4F70A057" w14:textId="77777777" w:rsidR="008E577D" w:rsidRDefault="008E577D" w:rsidP="0031380E">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p>
    <w:p w14:paraId="2EC401DF" w14:textId="77777777" w:rsidR="00480440" w:rsidRDefault="00480440" w:rsidP="0031380E">
      <w:pPr>
        <w:pStyle w:val="a8"/>
        <w:spacing w:before="0" w:line="230" w:lineRule="auto"/>
        <w:jc w:val="both"/>
        <w:rPr>
          <w:rFonts w:ascii="Times New Roman" w:hAnsi="Times New Roman"/>
          <w:noProof/>
          <w:sz w:val="24"/>
          <w:szCs w:val="24"/>
          <w:lang w:val="ru-RU"/>
        </w:rPr>
      </w:pPr>
      <w:r w:rsidRPr="008B6D16">
        <w:rPr>
          <w:rFonts w:ascii="Times New Roman" w:hAnsi="Times New Roman"/>
          <w:noProof/>
          <w:sz w:val="24"/>
          <w:szCs w:val="24"/>
          <w:lang w:val="ru-RU"/>
        </w:rPr>
        <w:t>http://chmr.gov.ua/ua/</w:t>
      </w:r>
    </w:p>
    <w:p w14:paraId="3088A0CE" w14:textId="77777777" w:rsidR="00480440" w:rsidRPr="00656B30" w:rsidRDefault="00480440" w:rsidP="0031380E">
      <w:pPr>
        <w:pStyle w:val="a8"/>
        <w:spacing w:before="0" w:line="230" w:lineRule="auto"/>
        <w:jc w:val="both"/>
        <w:rPr>
          <w:rFonts w:ascii="Times New Roman" w:hAnsi="Times New Roman"/>
          <w:noProof/>
          <w:sz w:val="24"/>
          <w:szCs w:val="24"/>
          <w:lang w:val="ru-RU"/>
        </w:rPr>
      </w:pPr>
      <w:r w:rsidRPr="00480440">
        <w:rPr>
          <w:rFonts w:ascii="Times New Roman" w:hAnsi="Times New Roman"/>
          <w:noProof/>
          <w:sz w:val="24"/>
          <w:szCs w:val="24"/>
          <w:lang w:val="ru-RU"/>
        </w:rPr>
        <w:t>https://chistota.ck.ua/</w:t>
      </w:r>
    </w:p>
    <w:p w14:paraId="048DBBAF" w14:textId="77777777"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14:paraId="4C65C891"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77CC5204" w14:textId="77777777" w:rsidR="008E577D"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74736081" w14:textId="77777777" w:rsidR="0007682D" w:rsidRPr="00656B30" w:rsidRDefault="0007682D" w:rsidP="0007682D">
      <w:pPr>
        <w:pStyle w:val="a8"/>
        <w:spacing w:before="0"/>
        <w:jc w:val="both"/>
        <w:rPr>
          <w:rFonts w:ascii="Times New Roman" w:hAnsi="Times New Roman"/>
          <w:noProof/>
          <w:sz w:val="24"/>
          <w:szCs w:val="24"/>
          <w:lang w:val="ru-RU"/>
        </w:rPr>
      </w:pPr>
    </w:p>
    <w:p w14:paraId="094A3B37" w14:textId="77777777"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14:paraId="7FCE5450"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29858F21"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03D0A774" w14:textId="77777777" w:rsidR="008E577D" w:rsidRPr="00656B30" w:rsidRDefault="008E577D" w:rsidP="0007682D">
      <w:pPr>
        <w:pStyle w:val="a8"/>
        <w:widowControl w:val="0"/>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76B4C509" w14:textId="77777777" w:rsidR="008E577D"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0FF7D771" w14:textId="77777777" w:rsidR="00680E75" w:rsidRDefault="00680E75" w:rsidP="0007682D">
      <w:pPr>
        <w:pStyle w:val="af1"/>
        <w:spacing w:before="0" w:after="0"/>
        <w:rPr>
          <w:rFonts w:ascii="Times New Roman" w:hAnsi="Times New Roman"/>
          <w:noProof/>
          <w:sz w:val="24"/>
          <w:szCs w:val="24"/>
          <w:lang w:val="ru-RU"/>
        </w:rPr>
      </w:pPr>
    </w:p>
    <w:p w14:paraId="3210D68E" w14:textId="77777777"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14:paraId="4B03CA85"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6B7D2E59"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3C680AF6" w14:textId="77777777" w:rsidR="008E577D" w:rsidRDefault="008E577D" w:rsidP="008E577D">
      <w:pPr>
        <w:pStyle w:val="af1"/>
        <w:rPr>
          <w:rFonts w:ascii="Times New Roman" w:hAnsi="Times New Roman"/>
          <w:noProof/>
          <w:sz w:val="24"/>
          <w:szCs w:val="24"/>
        </w:rPr>
      </w:pPr>
      <w:r w:rsidRPr="0007682D">
        <w:rPr>
          <w:rFonts w:ascii="Times New Roman" w:hAnsi="Times New Roman"/>
          <w:noProof/>
          <w:sz w:val="24"/>
          <w:szCs w:val="24"/>
          <w:lang w:val="en-AU"/>
        </w:rPr>
        <w:t>Реквізити виконавця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76C6B" w:rsidRPr="00AF74A3" w14:paraId="2635C1F3" w14:textId="77777777" w:rsidTr="005229EE">
        <w:trPr>
          <w:trHeight w:val="286"/>
        </w:trPr>
        <w:tc>
          <w:tcPr>
            <w:tcW w:w="5070" w:type="dxa"/>
            <w:hideMark/>
          </w:tcPr>
          <w:p w14:paraId="7E79584E" w14:textId="77777777" w:rsidR="00176C6B" w:rsidRPr="00AF74A3" w:rsidRDefault="00176C6B" w:rsidP="005229EE">
            <w:pPr>
              <w:pStyle w:val="31"/>
              <w:spacing w:before="0" w:after="0" w:line="240" w:lineRule="auto"/>
              <w:rPr>
                <w:sz w:val="22"/>
                <w:szCs w:val="22"/>
                <w:lang w:val="uk-UA"/>
              </w:rPr>
            </w:pPr>
            <w:r>
              <w:rPr>
                <w:sz w:val="22"/>
                <w:szCs w:val="22"/>
                <w:lang w:val="uk-UA"/>
              </w:rPr>
              <w:t>ВИКОНАВЕЦЬ</w:t>
            </w:r>
            <w:r w:rsidRPr="00AF74A3">
              <w:rPr>
                <w:sz w:val="22"/>
                <w:szCs w:val="22"/>
                <w:lang w:val="uk-UA"/>
              </w:rPr>
              <w:t>:</w:t>
            </w:r>
          </w:p>
        </w:tc>
        <w:tc>
          <w:tcPr>
            <w:tcW w:w="5103" w:type="dxa"/>
            <w:hideMark/>
          </w:tcPr>
          <w:p w14:paraId="103D997B" w14:textId="77777777" w:rsidR="00176C6B" w:rsidRPr="00AF74A3" w:rsidRDefault="00176C6B" w:rsidP="005229EE">
            <w:pPr>
              <w:pStyle w:val="31"/>
              <w:spacing w:before="0" w:after="0" w:line="240" w:lineRule="auto"/>
              <w:rPr>
                <w:sz w:val="22"/>
                <w:szCs w:val="22"/>
                <w:lang w:val="uk-UA"/>
              </w:rPr>
            </w:pPr>
            <w:r>
              <w:rPr>
                <w:sz w:val="22"/>
                <w:szCs w:val="22"/>
                <w:lang w:val="uk-UA"/>
              </w:rPr>
              <w:t>СПОЖИВАЧ</w:t>
            </w:r>
            <w:r w:rsidRPr="00AF74A3">
              <w:rPr>
                <w:sz w:val="22"/>
                <w:szCs w:val="22"/>
                <w:lang w:val="uk-UA"/>
              </w:rPr>
              <w:t>:</w:t>
            </w:r>
          </w:p>
        </w:tc>
      </w:tr>
      <w:tr w:rsidR="00176C6B" w:rsidRPr="00AF74A3" w14:paraId="3E458E40" w14:textId="77777777" w:rsidTr="00176C6B">
        <w:trPr>
          <w:trHeight w:val="305"/>
        </w:trPr>
        <w:tc>
          <w:tcPr>
            <w:tcW w:w="5070" w:type="dxa"/>
            <w:hideMark/>
          </w:tcPr>
          <w:p w14:paraId="775E5EF1" w14:textId="77777777" w:rsidR="00176C6B" w:rsidRPr="00AF74A3" w:rsidRDefault="00176C6B" w:rsidP="00176C6B">
            <w:pPr>
              <w:pStyle w:val="31"/>
              <w:spacing w:before="0" w:after="0" w:line="240" w:lineRule="auto"/>
              <w:rPr>
                <w:bCs/>
                <w:sz w:val="22"/>
                <w:szCs w:val="22"/>
                <w:lang w:val="uk-UA"/>
              </w:rPr>
            </w:pPr>
            <w:r w:rsidRPr="00AF74A3">
              <w:rPr>
                <w:bCs/>
                <w:sz w:val="22"/>
                <w:szCs w:val="22"/>
                <w:lang w:val="uk-UA"/>
              </w:rPr>
              <w:t xml:space="preserve">КОМУНАЛЬНЕ ПІДПРИЄМСТВО </w:t>
            </w:r>
          </w:p>
          <w:p w14:paraId="7A6D3151" w14:textId="77777777" w:rsidR="00176C6B" w:rsidRPr="00AF74A3" w:rsidRDefault="00176C6B" w:rsidP="00176C6B">
            <w:pPr>
              <w:pStyle w:val="31"/>
              <w:spacing w:before="0" w:after="0" w:line="240" w:lineRule="auto"/>
              <w:rPr>
                <w:bCs/>
                <w:sz w:val="22"/>
                <w:szCs w:val="22"/>
                <w:lang w:val="uk-UA"/>
              </w:rPr>
            </w:pPr>
            <w:r w:rsidRPr="00AF74A3">
              <w:rPr>
                <w:bCs/>
                <w:sz w:val="22"/>
                <w:szCs w:val="22"/>
                <w:lang w:val="uk-UA"/>
              </w:rPr>
              <w:t xml:space="preserve">«ЧЕРКАСЬКА СЛУЖБА ЧИСТОТИ» </w:t>
            </w:r>
          </w:p>
          <w:p w14:paraId="4A09F4AD" w14:textId="77777777" w:rsidR="00176C6B" w:rsidRPr="00AF74A3" w:rsidRDefault="00176C6B" w:rsidP="00176C6B">
            <w:pPr>
              <w:pStyle w:val="31"/>
              <w:spacing w:before="0" w:after="0" w:line="240" w:lineRule="auto"/>
              <w:rPr>
                <w:sz w:val="22"/>
                <w:szCs w:val="22"/>
                <w:lang w:val="uk-UA"/>
              </w:rPr>
            </w:pPr>
            <w:r w:rsidRPr="00AF74A3">
              <w:rPr>
                <w:bCs/>
                <w:sz w:val="22"/>
                <w:szCs w:val="22"/>
                <w:lang w:val="uk-UA"/>
              </w:rPr>
              <w:t>ЧЕРКАСЬКОЇ МІСЬКОЇ РАДИ</w:t>
            </w:r>
          </w:p>
        </w:tc>
        <w:tc>
          <w:tcPr>
            <w:tcW w:w="5103" w:type="dxa"/>
            <w:vAlign w:val="center"/>
            <w:hideMark/>
          </w:tcPr>
          <w:p w14:paraId="7AFC5B40" w14:textId="77777777" w:rsidR="00176C6B" w:rsidRPr="00AF74A3" w:rsidRDefault="00176C6B" w:rsidP="00176C6B">
            <w:pPr>
              <w:pStyle w:val="31"/>
              <w:spacing w:before="0" w:after="0" w:line="240" w:lineRule="auto"/>
              <w:rPr>
                <w:sz w:val="22"/>
                <w:szCs w:val="22"/>
                <w:lang w:val="uk-UA"/>
              </w:rPr>
            </w:pPr>
            <w:r>
              <w:rPr>
                <w:bCs/>
                <w:sz w:val="22"/>
                <w:szCs w:val="22"/>
                <w:lang w:val="uk-UA"/>
              </w:rPr>
              <w:t>ІНДИВІДУАЛЬНИЙ СПОЖИВАЧ</w:t>
            </w:r>
          </w:p>
        </w:tc>
      </w:tr>
      <w:tr w:rsidR="00176C6B" w:rsidRPr="00AF74A3" w14:paraId="67261EE0" w14:textId="77777777" w:rsidTr="005229EE">
        <w:trPr>
          <w:trHeight w:val="80"/>
        </w:trPr>
        <w:tc>
          <w:tcPr>
            <w:tcW w:w="5070" w:type="dxa"/>
          </w:tcPr>
          <w:p w14:paraId="0D6F0B97" w14:textId="77777777" w:rsidR="00176C6B" w:rsidRPr="00176C6B" w:rsidRDefault="00176C6B" w:rsidP="005229EE">
            <w:pPr>
              <w:spacing w:after="0" w:line="254" w:lineRule="auto"/>
              <w:rPr>
                <w:noProof/>
                <w:sz w:val="24"/>
                <w:szCs w:val="24"/>
              </w:rPr>
            </w:pPr>
            <w:r w:rsidRPr="00176C6B">
              <w:rPr>
                <w:noProof/>
                <w:sz w:val="24"/>
                <w:szCs w:val="24"/>
                <w:lang w:val="ru-RU"/>
              </w:rPr>
              <w:t>Місцезнаходження:</w:t>
            </w:r>
            <w:r w:rsidRPr="00176C6B">
              <w:rPr>
                <w:noProof/>
                <w:sz w:val="24"/>
                <w:szCs w:val="24"/>
              </w:rPr>
              <w:t xml:space="preserve"> 18028, м. Черкаси, вул. Івана Мазепи, 117</w:t>
            </w:r>
            <w:r>
              <w:rPr>
                <w:noProof/>
                <w:sz w:val="24"/>
                <w:szCs w:val="24"/>
              </w:rPr>
              <w:t>,</w:t>
            </w:r>
          </w:p>
          <w:p w14:paraId="781C4744" w14:textId="77777777" w:rsidR="00176C6B" w:rsidRPr="00176C6B" w:rsidRDefault="00176C6B" w:rsidP="00176C6B">
            <w:pPr>
              <w:tabs>
                <w:tab w:val="left" w:pos="4644"/>
              </w:tabs>
              <w:spacing w:after="0" w:line="240" w:lineRule="auto"/>
              <w:rPr>
                <w:sz w:val="24"/>
                <w:szCs w:val="24"/>
              </w:rPr>
            </w:pPr>
            <w:r w:rsidRPr="00176C6B">
              <w:rPr>
                <w:sz w:val="24"/>
                <w:szCs w:val="24"/>
              </w:rPr>
              <w:t>ІПН 033286523015</w:t>
            </w:r>
          </w:p>
          <w:p w14:paraId="6FE6EA5F" w14:textId="77777777" w:rsidR="00176C6B" w:rsidRDefault="00176C6B" w:rsidP="00176C6B">
            <w:pPr>
              <w:pStyle w:val="12"/>
              <w:tabs>
                <w:tab w:val="left" w:pos="3255"/>
              </w:tabs>
              <w:jc w:val="both"/>
              <w:rPr>
                <w:lang w:val="uk-UA"/>
              </w:rPr>
            </w:pPr>
            <w:r w:rsidRPr="00176C6B">
              <w:rPr>
                <w:lang w:val="uk-UA"/>
              </w:rPr>
              <w:t>Тел.: (093) 296-61-70</w:t>
            </w:r>
            <w:r>
              <w:rPr>
                <w:lang w:val="uk-UA"/>
              </w:rPr>
              <w:t xml:space="preserve"> – для споживачів багато- квартирного будинку;</w:t>
            </w:r>
          </w:p>
          <w:p w14:paraId="08BA234B" w14:textId="77777777" w:rsidR="00176C6B" w:rsidRDefault="00176C6B" w:rsidP="00176C6B">
            <w:pPr>
              <w:pStyle w:val="12"/>
              <w:tabs>
                <w:tab w:val="left" w:pos="3255"/>
              </w:tabs>
              <w:jc w:val="both"/>
              <w:rPr>
                <w:lang w:val="uk-UA"/>
              </w:rPr>
            </w:pPr>
            <w:r w:rsidRPr="00176C6B">
              <w:rPr>
                <w:lang w:val="uk-UA"/>
              </w:rPr>
              <w:t>(093) 296-61-40</w:t>
            </w:r>
            <w:r>
              <w:rPr>
                <w:lang w:val="uk-UA"/>
              </w:rPr>
              <w:t xml:space="preserve"> – для споживачів багато- квартирного будинку;</w:t>
            </w:r>
          </w:p>
          <w:p w14:paraId="67E8B38F" w14:textId="77777777" w:rsidR="00176C6B" w:rsidRDefault="00995A1A" w:rsidP="00176C6B">
            <w:pPr>
              <w:pStyle w:val="12"/>
              <w:tabs>
                <w:tab w:val="left" w:pos="3255"/>
              </w:tabs>
              <w:jc w:val="both"/>
              <w:rPr>
                <w:lang w:val="uk-UA"/>
              </w:rPr>
            </w:pPr>
            <w:r w:rsidRPr="00176C6B">
              <w:rPr>
                <w:lang w:val="uk-UA"/>
              </w:rPr>
              <w:t xml:space="preserve"> </w:t>
            </w:r>
            <w:r w:rsidR="00176C6B" w:rsidRPr="00176C6B">
              <w:rPr>
                <w:lang w:val="uk-UA"/>
              </w:rPr>
              <w:t>(093) 296-61-01</w:t>
            </w:r>
            <w:r w:rsidR="00176C6B">
              <w:rPr>
                <w:lang w:val="uk-UA"/>
              </w:rPr>
              <w:t xml:space="preserve"> - для споживачів одноквартирного будинку (приватний сектор);</w:t>
            </w:r>
          </w:p>
          <w:p w14:paraId="653D6172" w14:textId="77777777" w:rsidR="00995A1A" w:rsidRPr="00995A1A" w:rsidRDefault="00995A1A" w:rsidP="00995A1A">
            <w:pPr>
              <w:pStyle w:val="12"/>
              <w:tabs>
                <w:tab w:val="left" w:pos="3255"/>
              </w:tabs>
              <w:jc w:val="both"/>
              <w:rPr>
                <w:lang w:val="uk-UA"/>
              </w:rPr>
            </w:pPr>
            <w:r w:rsidRPr="00A71F4A">
              <w:rPr>
                <w:lang w:val="uk-UA"/>
              </w:rPr>
              <w:t xml:space="preserve"> (</w:t>
            </w:r>
            <w:r>
              <w:rPr>
                <w:lang w:val="uk-UA"/>
              </w:rPr>
              <w:t>063) 363-30-63</w:t>
            </w:r>
            <w:r w:rsidR="00A71F4A">
              <w:rPr>
                <w:lang w:val="uk-UA"/>
              </w:rPr>
              <w:t xml:space="preserve"> - </w:t>
            </w:r>
            <w:r w:rsidR="00A71F4A">
              <w:rPr>
                <w:lang w:val="en-US"/>
              </w:rPr>
              <w:t>Viber</w:t>
            </w:r>
          </w:p>
          <w:p w14:paraId="7ED02CD9" w14:textId="77777777" w:rsidR="00176C6B" w:rsidRPr="00176C6B" w:rsidRDefault="00176C6B" w:rsidP="00176C6B">
            <w:pPr>
              <w:pStyle w:val="12"/>
              <w:jc w:val="both"/>
              <w:rPr>
                <w:lang w:val="uk-UA"/>
              </w:rPr>
            </w:pPr>
            <w:r w:rsidRPr="00176C6B">
              <w:rPr>
                <w:lang w:val="uk-UA"/>
              </w:rPr>
              <w:t xml:space="preserve">(093) 296-61-20 – </w:t>
            </w:r>
            <w:r>
              <w:rPr>
                <w:lang w:val="uk-UA"/>
              </w:rPr>
              <w:t>відділ</w:t>
            </w:r>
            <w:r w:rsidRPr="00176C6B">
              <w:rPr>
                <w:lang w:val="uk-UA"/>
              </w:rPr>
              <w:t xml:space="preserve"> </w:t>
            </w:r>
            <w:r>
              <w:rPr>
                <w:lang w:val="uk-UA"/>
              </w:rPr>
              <w:t xml:space="preserve">управління </w:t>
            </w:r>
            <w:r w:rsidRPr="00176C6B">
              <w:rPr>
                <w:lang w:val="uk-UA"/>
              </w:rPr>
              <w:t>вивезення</w:t>
            </w:r>
            <w:r>
              <w:rPr>
                <w:lang w:val="uk-UA"/>
              </w:rPr>
              <w:t>м</w:t>
            </w:r>
            <w:r w:rsidRPr="00176C6B">
              <w:rPr>
                <w:lang w:val="uk-UA"/>
              </w:rPr>
              <w:t xml:space="preserve"> відходів</w:t>
            </w:r>
            <w:r>
              <w:rPr>
                <w:lang w:val="uk-UA"/>
              </w:rPr>
              <w:t>;</w:t>
            </w:r>
          </w:p>
          <w:p w14:paraId="13558A41" w14:textId="77777777" w:rsidR="00176C6B" w:rsidRPr="00176C6B" w:rsidRDefault="00176C6B" w:rsidP="00176C6B">
            <w:pPr>
              <w:spacing w:after="0" w:line="240" w:lineRule="auto"/>
              <w:rPr>
                <w:sz w:val="24"/>
                <w:szCs w:val="24"/>
              </w:rPr>
            </w:pPr>
            <w:r w:rsidRPr="00176C6B">
              <w:rPr>
                <w:sz w:val="24"/>
                <w:szCs w:val="24"/>
                <w:lang w:val="en-US"/>
              </w:rPr>
              <w:t>E</w:t>
            </w:r>
            <w:r w:rsidRPr="00176C6B">
              <w:rPr>
                <w:sz w:val="24"/>
                <w:szCs w:val="24"/>
              </w:rPr>
              <w:t>-</w:t>
            </w:r>
            <w:r w:rsidRPr="00176C6B">
              <w:rPr>
                <w:sz w:val="24"/>
                <w:szCs w:val="24"/>
                <w:lang w:val="en-US"/>
              </w:rPr>
              <w:t>mail</w:t>
            </w:r>
            <w:r w:rsidRPr="00A71F4A">
              <w:rPr>
                <w:sz w:val="24"/>
                <w:szCs w:val="24"/>
              </w:rPr>
              <w:t xml:space="preserve">: </w:t>
            </w:r>
            <w:hyperlink r:id="rId8" w:history="1">
              <w:r w:rsidR="00A71F4A" w:rsidRPr="00A71F4A">
                <w:rPr>
                  <w:rStyle w:val="af3"/>
                  <w:rFonts w:cs="Times New Roman"/>
                  <w:sz w:val="24"/>
                  <w:szCs w:val="24"/>
                </w:rPr>
                <w:t>abonchustota@ukr.net</w:t>
              </w:r>
            </w:hyperlink>
          </w:p>
          <w:p w14:paraId="53A5982F" w14:textId="77777777" w:rsidR="00176C6B" w:rsidRPr="00176C6B" w:rsidRDefault="00176C6B" w:rsidP="00176C6B">
            <w:pPr>
              <w:spacing w:after="0" w:line="240" w:lineRule="auto"/>
              <w:rPr>
                <w:noProof/>
                <w:sz w:val="24"/>
                <w:szCs w:val="24"/>
              </w:rPr>
            </w:pPr>
            <w:r w:rsidRPr="00176C6B">
              <w:rPr>
                <w:noProof/>
                <w:sz w:val="24"/>
                <w:szCs w:val="24"/>
              </w:rPr>
              <w:t xml:space="preserve">Офіційний веб-сайт:  https://chistota.ck.ua/  </w:t>
            </w:r>
          </w:p>
          <w:p w14:paraId="12CC223C" w14:textId="77777777" w:rsidR="00176C6B" w:rsidRPr="00176C6B" w:rsidRDefault="00176C6B" w:rsidP="00176C6B">
            <w:pPr>
              <w:spacing w:after="0" w:line="240" w:lineRule="auto"/>
              <w:rPr>
                <w:noProof/>
                <w:sz w:val="24"/>
                <w:szCs w:val="24"/>
              </w:rPr>
            </w:pPr>
          </w:p>
          <w:p w14:paraId="3C4A2580" w14:textId="77777777" w:rsidR="00176C6B" w:rsidRDefault="00176C6B" w:rsidP="00176C6B">
            <w:pPr>
              <w:spacing w:after="0" w:line="240" w:lineRule="auto"/>
              <w:rPr>
                <w:b/>
                <w:noProof/>
                <w:sz w:val="24"/>
                <w:szCs w:val="24"/>
              </w:rPr>
            </w:pPr>
            <w:r w:rsidRPr="00176C6B">
              <w:rPr>
                <w:b/>
                <w:noProof/>
                <w:sz w:val="24"/>
                <w:szCs w:val="24"/>
              </w:rPr>
              <w:t>Директор</w:t>
            </w:r>
          </w:p>
          <w:p w14:paraId="038D60D7" w14:textId="77777777" w:rsidR="00176C6B" w:rsidRPr="00176C6B" w:rsidRDefault="00176C6B" w:rsidP="00176C6B">
            <w:pPr>
              <w:spacing w:after="0" w:line="240" w:lineRule="auto"/>
              <w:rPr>
                <w:b/>
                <w:noProof/>
                <w:sz w:val="24"/>
                <w:szCs w:val="24"/>
              </w:rPr>
            </w:pPr>
          </w:p>
          <w:p w14:paraId="61C8DA91" w14:textId="77777777" w:rsidR="00176C6B" w:rsidRPr="00176C6B" w:rsidRDefault="00176C6B" w:rsidP="00176C6B">
            <w:pPr>
              <w:spacing w:after="0" w:line="254" w:lineRule="auto"/>
              <w:rPr>
                <w:noProof/>
                <w:sz w:val="24"/>
                <w:szCs w:val="24"/>
                <w:lang w:val="ru-RU"/>
              </w:rPr>
            </w:pPr>
            <w:r w:rsidRPr="00176C6B">
              <w:rPr>
                <w:b/>
                <w:noProof/>
                <w:sz w:val="24"/>
                <w:szCs w:val="24"/>
              </w:rPr>
              <w:t>__________________ І.В. Слинько</w:t>
            </w:r>
            <w:r w:rsidRPr="00176C6B">
              <w:rPr>
                <w:b/>
                <w:noProof/>
                <w:sz w:val="24"/>
                <w:szCs w:val="24"/>
              </w:rPr>
              <w:br/>
              <w:t xml:space="preserve">(м.п.)       </w:t>
            </w:r>
          </w:p>
        </w:tc>
        <w:tc>
          <w:tcPr>
            <w:tcW w:w="5103" w:type="dxa"/>
          </w:tcPr>
          <w:p w14:paraId="7175CAEF" w14:textId="77777777" w:rsidR="00176C6B" w:rsidRDefault="00176C6B" w:rsidP="005229EE">
            <w:pPr>
              <w:widowControl w:val="0"/>
              <w:rPr>
                <w:sz w:val="22"/>
              </w:rPr>
            </w:pPr>
          </w:p>
          <w:p w14:paraId="4EF71FFF" w14:textId="77777777" w:rsidR="00176C6B" w:rsidRDefault="00176C6B" w:rsidP="005229EE">
            <w:pPr>
              <w:widowControl w:val="0"/>
              <w:rPr>
                <w:b/>
                <w:sz w:val="22"/>
              </w:rPr>
            </w:pPr>
          </w:p>
          <w:p w14:paraId="79934623" w14:textId="77777777" w:rsidR="00176C6B" w:rsidRDefault="00176C6B" w:rsidP="005229EE">
            <w:pPr>
              <w:widowControl w:val="0"/>
              <w:rPr>
                <w:b/>
                <w:sz w:val="22"/>
              </w:rPr>
            </w:pPr>
          </w:p>
          <w:p w14:paraId="21F69804" w14:textId="77777777" w:rsidR="00176C6B" w:rsidRDefault="00176C6B" w:rsidP="005229EE">
            <w:pPr>
              <w:widowControl w:val="0"/>
              <w:rPr>
                <w:b/>
                <w:sz w:val="22"/>
              </w:rPr>
            </w:pPr>
          </w:p>
          <w:p w14:paraId="0C328921" w14:textId="77777777" w:rsidR="00176C6B" w:rsidRDefault="00176C6B" w:rsidP="005229EE">
            <w:pPr>
              <w:widowControl w:val="0"/>
              <w:rPr>
                <w:b/>
                <w:sz w:val="22"/>
              </w:rPr>
            </w:pPr>
          </w:p>
          <w:p w14:paraId="09C368E5" w14:textId="77777777" w:rsidR="00176C6B" w:rsidRDefault="00176C6B" w:rsidP="005229EE">
            <w:pPr>
              <w:widowControl w:val="0"/>
              <w:rPr>
                <w:b/>
                <w:sz w:val="22"/>
              </w:rPr>
            </w:pPr>
          </w:p>
          <w:p w14:paraId="289BCB9F" w14:textId="77777777" w:rsidR="00176C6B" w:rsidRDefault="00176C6B" w:rsidP="005229EE">
            <w:pPr>
              <w:widowControl w:val="0"/>
              <w:rPr>
                <w:b/>
                <w:sz w:val="22"/>
              </w:rPr>
            </w:pPr>
          </w:p>
          <w:p w14:paraId="7BDF4F9A" w14:textId="77777777" w:rsidR="00176C6B" w:rsidRDefault="00176C6B" w:rsidP="005229EE">
            <w:pPr>
              <w:widowControl w:val="0"/>
              <w:rPr>
                <w:b/>
                <w:sz w:val="22"/>
              </w:rPr>
            </w:pPr>
          </w:p>
          <w:p w14:paraId="40FDB3AB" w14:textId="77777777" w:rsidR="00176C6B" w:rsidRDefault="00176C6B" w:rsidP="005229EE">
            <w:pPr>
              <w:widowControl w:val="0"/>
              <w:rPr>
                <w:b/>
                <w:sz w:val="22"/>
              </w:rPr>
            </w:pPr>
            <w:r>
              <w:rPr>
                <w:b/>
                <w:sz w:val="22"/>
              </w:rPr>
              <w:t>ПІБ  Індивідуального споживача</w:t>
            </w:r>
          </w:p>
          <w:p w14:paraId="5FE2702D" w14:textId="77777777" w:rsidR="00176C6B" w:rsidRDefault="00176C6B" w:rsidP="005229EE">
            <w:pPr>
              <w:widowControl w:val="0"/>
              <w:rPr>
                <w:b/>
                <w:sz w:val="22"/>
              </w:rPr>
            </w:pPr>
          </w:p>
          <w:p w14:paraId="0CF64C03" w14:textId="77777777" w:rsidR="000458CB" w:rsidRDefault="000458CB" w:rsidP="005229EE">
            <w:pPr>
              <w:widowControl w:val="0"/>
              <w:rPr>
                <w:b/>
                <w:sz w:val="22"/>
              </w:rPr>
            </w:pPr>
          </w:p>
          <w:p w14:paraId="5FCEC483" w14:textId="77777777" w:rsidR="00176C6B" w:rsidRPr="00670FEF" w:rsidRDefault="00176C6B" w:rsidP="00176C6B">
            <w:pPr>
              <w:widowControl w:val="0"/>
              <w:spacing w:after="0" w:line="240" w:lineRule="auto"/>
              <w:rPr>
                <w:b/>
                <w:sz w:val="22"/>
              </w:rPr>
            </w:pPr>
            <w:r w:rsidRPr="00670FEF">
              <w:rPr>
                <w:b/>
                <w:sz w:val="22"/>
              </w:rPr>
              <w:t xml:space="preserve">_____________________ </w:t>
            </w:r>
            <w:r>
              <w:rPr>
                <w:b/>
                <w:sz w:val="22"/>
              </w:rPr>
              <w:t>________</w:t>
            </w:r>
            <w:r w:rsidR="00E54BA4">
              <w:rPr>
                <w:b/>
                <w:sz w:val="22"/>
              </w:rPr>
              <w:t>__________</w:t>
            </w:r>
            <w:r>
              <w:rPr>
                <w:b/>
                <w:sz w:val="22"/>
              </w:rPr>
              <w:t>_ПІБ</w:t>
            </w:r>
          </w:p>
          <w:p w14:paraId="1A55C2FD" w14:textId="77777777" w:rsidR="00176C6B" w:rsidRPr="00AF74A3" w:rsidRDefault="00176C6B" w:rsidP="00176C6B">
            <w:pPr>
              <w:spacing w:after="0" w:line="240" w:lineRule="auto"/>
              <w:rPr>
                <w:b/>
                <w:sz w:val="22"/>
              </w:rPr>
            </w:pPr>
            <w:r>
              <w:rPr>
                <w:b/>
                <w:sz w:val="22"/>
              </w:rPr>
              <w:t>(підпис)</w:t>
            </w:r>
          </w:p>
        </w:tc>
      </w:tr>
    </w:tbl>
    <w:p w14:paraId="3C7B75B4" w14:textId="77777777" w:rsidR="00176C6B" w:rsidRPr="00176C6B" w:rsidRDefault="00176C6B" w:rsidP="00176C6B">
      <w:pPr>
        <w:pStyle w:val="a8"/>
        <w:rPr>
          <w:rFonts w:asciiTheme="minorHAnsi" w:hAnsiTheme="minorHAnsi"/>
        </w:rPr>
      </w:pPr>
    </w:p>
    <w:p w14:paraId="675F5DAB" w14:textId="77777777" w:rsidR="00176C6B" w:rsidRDefault="00176C6B" w:rsidP="00176C6B">
      <w:pPr>
        <w:pStyle w:val="a8"/>
        <w:rPr>
          <w:rFonts w:asciiTheme="minorHAnsi" w:hAnsiTheme="minorHAnsi"/>
        </w:rPr>
      </w:pPr>
    </w:p>
    <w:p w14:paraId="50995CCF" w14:textId="77777777" w:rsidR="00176C6B" w:rsidRDefault="00176C6B" w:rsidP="00176C6B">
      <w:pPr>
        <w:pStyle w:val="a8"/>
        <w:rPr>
          <w:rFonts w:asciiTheme="minorHAnsi" w:hAnsiTheme="minorHAnsi"/>
        </w:rPr>
      </w:pPr>
    </w:p>
    <w:sectPr w:rsidR="00176C6B" w:rsidSect="00680E75">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5BD2" w14:textId="77777777" w:rsidR="009B6B51" w:rsidRDefault="009B6B51" w:rsidP="006412F8">
      <w:pPr>
        <w:spacing w:after="0" w:line="240" w:lineRule="auto"/>
      </w:pPr>
      <w:r>
        <w:separator/>
      </w:r>
    </w:p>
  </w:endnote>
  <w:endnote w:type="continuationSeparator" w:id="0">
    <w:p w14:paraId="2CB074C3" w14:textId="77777777" w:rsidR="009B6B51" w:rsidRDefault="009B6B51" w:rsidP="0064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9D5B" w14:textId="77777777" w:rsidR="009B6B51" w:rsidRDefault="009B6B51" w:rsidP="006412F8">
      <w:pPr>
        <w:spacing w:after="0" w:line="240" w:lineRule="auto"/>
      </w:pPr>
      <w:r>
        <w:separator/>
      </w:r>
    </w:p>
  </w:footnote>
  <w:footnote w:type="continuationSeparator" w:id="0">
    <w:p w14:paraId="53D76576" w14:textId="77777777" w:rsidR="009B6B51" w:rsidRDefault="009B6B51" w:rsidP="006412F8">
      <w:pPr>
        <w:spacing w:after="0" w:line="240" w:lineRule="auto"/>
      </w:pPr>
      <w:r>
        <w:continuationSeparator/>
      </w:r>
    </w:p>
  </w:footnote>
  <w:footnote w:id="1">
    <w:p w14:paraId="73757C44" w14:textId="77777777" w:rsidR="00B44B00" w:rsidRDefault="00B44B00" w:rsidP="00B44B00">
      <w:pPr>
        <w:pStyle w:val="afb"/>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5FAB622D"/>
    <w:multiLevelType w:val="hybridMultilevel"/>
    <w:tmpl w:val="4022B33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8" w15:restartNumberingAfterBreak="0">
    <w:nsid w:val="68F55ADF"/>
    <w:multiLevelType w:val="hybridMultilevel"/>
    <w:tmpl w:val="CCC68340"/>
    <w:lvl w:ilvl="0" w:tplc="635427F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16cid:durableId="1803687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421225">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906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460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379839">
    <w:abstractNumId w:val="2"/>
  </w:num>
  <w:num w:numId="6" w16cid:durableId="1186751785">
    <w:abstractNumId w:val="5"/>
  </w:num>
  <w:num w:numId="7" w16cid:durableId="118817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474620">
    <w:abstractNumId w:val="7"/>
  </w:num>
  <w:num w:numId="9" w16cid:durableId="1463424909">
    <w:abstractNumId w:val="8"/>
  </w:num>
  <w:num w:numId="10" w16cid:durableId="295261905">
    <w:abstractNumId w:val="0"/>
  </w:num>
  <w:num w:numId="11" w16cid:durableId="1695424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77D"/>
    <w:rsid w:val="00010609"/>
    <w:rsid w:val="000458CB"/>
    <w:rsid w:val="0007682D"/>
    <w:rsid w:val="00085DA7"/>
    <w:rsid w:val="000972C9"/>
    <w:rsid w:val="000E5526"/>
    <w:rsid w:val="00101C7B"/>
    <w:rsid w:val="00116E55"/>
    <w:rsid w:val="001559C4"/>
    <w:rsid w:val="00172EF9"/>
    <w:rsid w:val="00176C6B"/>
    <w:rsid w:val="00182A50"/>
    <w:rsid w:val="001F7303"/>
    <w:rsid w:val="00207680"/>
    <w:rsid w:val="00222E19"/>
    <w:rsid w:val="00240931"/>
    <w:rsid w:val="0026766C"/>
    <w:rsid w:val="0027094C"/>
    <w:rsid w:val="0029524D"/>
    <w:rsid w:val="002A7AC2"/>
    <w:rsid w:val="002E062F"/>
    <w:rsid w:val="002E4C23"/>
    <w:rsid w:val="0031380E"/>
    <w:rsid w:val="00324DC4"/>
    <w:rsid w:val="00335E8C"/>
    <w:rsid w:val="003471E3"/>
    <w:rsid w:val="00353DDA"/>
    <w:rsid w:val="00361D2B"/>
    <w:rsid w:val="00370F26"/>
    <w:rsid w:val="003806E7"/>
    <w:rsid w:val="003C216D"/>
    <w:rsid w:val="004023AA"/>
    <w:rsid w:val="00480440"/>
    <w:rsid w:val="00491E11"/>
    <w:rsid w:val="00493FC7"/>
    <w:rsid w:val="004E1266"/>
    <w:rsid w:val="004E5CDF"/>
    <w:rsid w:val="004F7ED1"/>
    <w:rsid w:val="00536314"/>
    <w:rsid w:val="00542621"/>
    <w:rsid w:val="00587696"/>
    <w:rsid w:val="005A48A9"/>
    <w:rsid w:val="005B7519"/>
    <w:rsid w:val="005C0C67"/>
    <w:rsid w:val="005D48E4"/>
    <w:rsid w:val="005E5083"/>
    <w:rsid w:val="006412F8"/>
    <w:rsid w:val="00656B30"/>
    <w:rsid w:val="00680E75"/>
    <w:rsid w:val="006C5980"/>
    <w:rsid w:val="00712BD2"/>
    <w:rsid w:val="0074065C"/>
    <w:rsid w:val="00743C9A"/>
    <w:rsid w:val="00761D98"/>
    <w:rsid w:val="007A2DAF"/>
    <w:rsid w:val="007C3192"/>
    <w:rsid w:val="008246C3"/>
    <w:rsid w:val="00834D71"/>
    <w:rsid w:val="00847EEA"/>
    <w:rsid w:val="008818CA"/>
    <w:rsid w:val="00881C05"/>
    <w:rsid w:val="008A3727"/>
    <w:rsid w:val="008B6D16"/>
    <w:rsid w:val="008E2E4A"/>
    <w:rsid w:val="008E577D"/>
    <w:rsid w:val="0090645A"/>
    <w:rsid w:val="0092079B"/>
    <w:rsid w:val="00976CE2"/>
    <w:rsid w:val="00980DD6"/>
    <w:rsid w:val="00995A1A"/>
    <w:rsid w:val="009B2094"/>
    <w:rsid w:val="009B6B51"/>
    <w:rsid w:val="009C12C0"/>
    <w:rsid w:val="009D2ED0"/>
    <w:rsid w:val="009D5324"/>
    <w:rsid w:val="009D6AE4"/>
    <w:rsid w:val="00A01CB2"/>
    <w:rsid w:val="00A04B26"/>
    <w:rsid w:val="00A43E62"/>
    <w:rsid w:val="00A54FF8"/>
    <w:rsid w:val="00A66010"/>
    <w:rsid w:val="00A71F4A"/>
    <w:rsid w:val="00A734B6"/>
    <w:rsid w:val="00AA4831"/>
    <w:rsid w:val="00AC138D"/>
    <w:rsid w:val="00AD6B83"/>
    <w:rsid w:val="00AE0D0B"/>
    <w:rsid w:val="00AE38A1"/>
    <w:rsid w:val="00B13F4F"/>
    <w:rsid w:val="00B16D9B"/>
    <w:rsid w:val="00B33490"/>
    <w:rsid w:val="00B44B00"/>
    <w:rsid w:val="00B5197F"/>
    <w:rsid w:val="00B51DFD"/>
    <w:rsid w:val="00B756A0"/>
    <w:rsid w:val="00B86E6B"/>
    <w:rsid w:val="00BD1DAE"/>
    <w:rsid w:val="00C03D87"/>
    <w:rsid w:val="00C141FB"/>
    <w:rsid w:val="00C15729"/>
    <w:rsid w:val="00C351BF"/>
    <w:rsid w:val="00C518C0"/>
    <w:rsid w:val="00C630D7"/>
    <w:rsid w:val="00C73093"/>
    <w:rsid w:val="00C84007"/>
    <w:rsid w:val="00CA6356"/>
    <w:rsid w:val="00D048CD"/>
    <w:rsid w:val="00D122FB"/>
    <w:rsid w:val="00D647C8"/>
    <w:rsid w:val="00D703BE"/>
    <w:rsid w:val="00D83531"/>
    <w:rsid w:val="00D915D3"/>
    <w:rsid w:val="00D97D2F"/>
    <w:rsid w:val="00DC2C23"/>
    <w:rsid w:val="00DD1EDC"/>
    <w:rsid w:val="00DE0D38"/>
    <w:rsid w:val="00E10116"/>
    <w:rsid w:val="00E231B4"/>
    <w:rsid w:val="00E243E2"/>
    <w:rsid w:val="00E37993"/>
    <w:rsid w:val="00E54BA4"/>
    <w:rsid w:val="00E74643"/>
    <w:rsid w:val="00E87B56"/>
    <w:rsid w:val="00E87EF9"/>
    <w:rsid w:val="00EA509B"/>
    <w:rsid w:val="00EB62AB"/>
    <w:rsid w:val="00F25F4F"/>
    <w:rsid w:val="00F715B6"/>
    <w:rsid w:val="00F807CB"/>
    <w:rsid w:val="00F97C06"/>
    <w:rsid w:val="00FB2F15"/>
    <w:rsid w:val="00FB5717"/>
    <w:rsid w:val="00FC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14F2"/>
  <w15:docId w15:val="{3100555C-1B0B-4E54-B222-A9AB317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link w:val="a5"/>
    <w:uiPriority w:val="99"/>
    <w:unhideWhenUsed/>
    <w:qFormat/>
    <w:rsid w:val="008E577D"/>
    <w:pPr>
      <w:spacing w:before="100" w:beforeAutospacing="1" w:after="100" w:afterAutospacing="1" w:line="240" w:lineRule="auto"/>
    </w:pPr>
    <w:rPr>
      <w:rFonts w:cs="Times New Roman"/>
      <w:sz w:val="24"/>
      <w:szCs w:val="24"/>
      <w:lang w:eastAsia="uk-UA"/>
    </w:rPr>
  </w:style>
  <w:style w:type="paragraph" w:styleId="a6">
    <w:name w:val="footer"/>
    <w:basedOn w:val="a"/>
    <w:link w:val="a7"/>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7">
    <w:name w:val="Нижний колонтитул Знак"/>
    <w:basedOn w:val="a0"/>
    <w:link w:val="a6"/>
    <w:uiPriority w:val="99"/>
    <w:rsid w:val="008E577D"/>
    <w:rPr>
      <w:rFonts w:ascii="Antiqua" w:eastAsia="Times New Roman" w:hAnsi="Antiqua" w:cs="Times New Roman"/>
      <w:sz w:val="26"/>
      <w:szCs w:val="20"/>
      <w:lang w:eastAsia="ru-RU"/>
    </w:rPr>
  </w:style>
  <w:style w:type="paragraph" w:customStyle="1" w:styleId="a8">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9">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a">
    <w:name w:val="header"/>
    <w:basedOn w:val="a"/>
    <w:link w:val="ab"/>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b">
    <w:name w:val="Верхний колонтитул Знак"/>
    <w:basedOn w:val="a0"/>
    <w:link w:val="aa"/>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c">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d">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e">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f">
    <w:name w:val="Вид документа"/>
    <w:basedOn w:val="ae"/>
    <w:next w:val="a"/>
    <w:rsid w:val="008E577D"/>
    <w:pPr>
      <w:spacing w:before="360" w:after="240"/>
    </w:pPr>
    <w:rPr>
      <w:spacing w:val="20"/>
      <w:sz w:val="26"/>
    </w:rPr>
  </w:style>
  <w:style w:type="paragraph" w:customStyle="1" w:styleId="af0">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1">
    <w:name w:val="Назва документа"/>
    <w:basedOn w:val="a"/>
    <w:next w:val="a8"/>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2">
    <w:name w:val="List Paragraph"/>
    <w:basedOn w:val="a"/>
    <w:uiPriority w:val="34"/>
    <w:qFormat/>
    <w:rsid w:val="008E577D"/>
    <w:pPr>
      <w:spacing w:line="256" w:lineRule="auto"/>
      <w:ind w:left="720"/>
      <w:contextualSpacing/>
    </w:pPr>
    <w:rPr>
      <w:rFonts w:ascii="Calibri" w:hAnsi="Calibri" w:cs="Times New Roman"/>
      <w:sz w:val="22"/>
    </w:rPr>
  </w:style>
  <w:style w:type="character" w:styleId="af3">
    <w:name w:val="Hyperlink"/>
    <w:basedOn w:val="a0"/>
    <w:uiPriority w:val="99"/>
    <w:unhideWhenUsed/>
    <w:rsid w:val="008E577D"/>
    <w:rPr>
      <w:color w:val="0000FF"/>
      <w:u w:val="single"/>
    </w:rPr>
  </w:style>
  <w:style w:type="paragraph" w:customStyle="1" w:styleId="12">
    <w:name w:val="Обычный1"/>
    <w:qFormat/>
    <w:rsid w:val="0007682D"/>
    <w:pPr>
      <w:spacing w:after="0" w:line="240" w:lineRule="auto"/>
    </w:pPr>
    <w:rPr>
      <w:rFonts w:eastAsia="Arial Unicode MS" w:cs="Arial Unicode MS"/>
      <w:color w:val="000000"/>
      <w:sz w:val="24"/>
      <w:szCs w:val="24"/>
      <w:u w:color="000000"/>
      <w:lang w:val="ru-RU" w:eastAsia="ru-RU"/>
    </w:rPr>
  </w:style>
  <w:style w:type="character" w:styleId="af4">
    <w:name w:val="annotation reference"/>
    <w:basedOn w:val="a0"/>
    <w:uiPriority w:val="99"/>
    <w:semiHidden/>
    <w:unhideWhenUsed/>
    <w:rsid w:val="006412F8"/>
    <w:rPr>
      <w:sz w:val="16"/>
      <w:szCs w:val="16"/>
    </w:rPr>
  </w:style>
  <w:style w:type="paragraph" w:styleId="af5">
    <w:name w:val="annotation text"/>
    <w:basedOn w:val="a"/>
    <w:link w:val="af6"/>
    <w:uiPriority w:val="99"/>
    <w:semiHidden/>
    <w:unhideWhenUsed/>
    <w:rsid w:val="006412F8"/>
    <w:pPr>
      <w:spacing w:line="240" w:lineRule="auto"/>
    </w:pPr>
    <w:rPr>
      <w:sz w:val="20"/>
      <w:szCs w:val="20"/>
    </w:rPr>
  </w:style>
  <w:style w:type="character" w:customStyle="1" w:styleId="af6">
    <w:name w:val="Текст примечания Знак"/>
    <w:basedOn w:val="a0"/>
    <w:link w:val="af5"/>
    <w:uiPriority w:val="99"/>
    <w:semiHidden/>
    <w:rsid w:val="006412F8"/>
    <w:rPr>
      <w:rFonts w:eastAsia="Times New Roman" w:cs="Calibri"/>
      <w:sz w:val="20"/>
      <w:szCs w:val="20"/>
    </w:rPr>
  </w:style>
  <w:style w:type="paragraph" w:styleId="af7">
    <w:name w:val="annotation subject"/>
    <w:basedOn w:val="af5"/>
    <w:next w:val="af5"/>
    <w:link w:val="af8"/>
    <w:uiPriority w:val="99"/>
    <w:semiHidden/>
    <w:unhideWhenUsed/>
    <w:rsid w:val="006412F8"/>
    <w:rPr>
      <w:b/>
      <w:bCs/>
    </w:rPr>
  </w:style>
  <w:style w:type="character" w:customStyle="1" w:styleId="af8">
    <w:name w:val="Тема примечания Знак"/>
    <w:basedOn w:val="af6"/>
    <w:link w:val="af7"/>
    <w:uiPriority w:val="99"/>
    <w:semiHidden/>
    <w:rsid w:val="006412F8"/>
    <w:rPr>
      <w:rFonts w:eastAsia="Times New Roman" w:cs="Calibri"/>
      <w:b/>
      <w:bCs/>
      <w:sz w:val="20"/>
      <w:szCs w:val="20"/>
    </w:rPr>
  </w:style>
  <w:style w:type="paragraph" w:styleId="af9">
    <w:name w:val="Balloon Text"/>
    <w:basedOn w:val="a"/>
    <w:link w:val="afa"/>
    <w:uiPriority w:val="99"/>
    <w:semiHidden/>
    <w:unhideWhenUsed/>
    <w:rsid w:val="006412F8"/>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6412F8"/>
    <w:rPr>
      <w:rFonts w:ascii="Segoe UI" w:eastAsia="Times New Roman" w:hAnsi="Segoe UI" w:cs="Segoe UI"/>
      <w:sz w:val="18"/>
      <w:szCs w:val="18"/>
    </w:rPr>
  </w:style>
  <w:style w:type="paragraph" w:styleId="afb">
    <w:name w:val="footnote text"/>
    <w:basedOn w:val="a"/>
    <w:link w:val="afc"/>
    <w:uiPriority w:val="99"/>
    <w:semiHidden/>
    <w:unhideWhenUsed/>
    <w:rsid w:val="006412F8"/>
    <w:pPr>
      <w:spacing w:after="0" w:line="240" w:lineRule="auto"/>
    </w:pPr>
    <w:rPr>
      <w:sz w:val="20"/>
      <w:szCs w:val="20"/>
    </w:rPr>
  </w:style>
  <w:style w:type="character" w:customStyle="1" w:styleId="afc">
    <w:name w:val="Текст сноски Знак"/>
    <w:basedOn w:val="a0"/>
    <w:link w:val="afb"/>
    <w:uiPriority w:val="99"/>
    <w:semiHidden/>
    <w:rsid w:val="006412F8"/>
    <w:rPr>
      <w:rFonts w:eastAsia="Times New Roman" w:cs="Calibri"/>
      <w:sz w:val="20"/>
      <w:szCs w:val="20"/>
    </w:rPr>
  </w:style>
  <w:style w:type="character" w:styleId="afd">
    <w:name w:val="footnote reference"/>
    <w:basedOn w:val="a0"/>
    <w:uiPriority w:val="99"/>
    <w:semiHidden/>
    <w:unhideWhenUsed/>
    <w:rsid w:val="006412F8"/>
    <w:rPr>
      <w:vertAlign w:val="superscript"/>
    </w:rPr>
  </w:style>
  <w:style w:type="character" w:customStyle="1" w:styleId="a5">
    <w:name w:val="Обычный (Интернет)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4"/>
    <w:uiPriority w:val="99"/>
    <w:locked/>
    <w:rsid w:val="00176C6B"/>
    <w:rPr>
      <w:rFonts w:eastAsia="Times New Roman" w:cs="Times New Roman"/>
      <w:sz w:val="24"/>
      <w:szCs w:val="24"/>
      <w:lang w:eastAsia="uk-UA"/>
    </w:rPr>
  </w:style>
  <w:style w:type="paragraph" w:customStyle="1" w:styleId="31">
    <w:name w:val="Ïîäçàã3"/>
    <w:rsid w:val="00176C6B"/>
    <w:pPr>
      <w:spacing w:before="113" w:after="57" w:line="210" w:lineRule="atLeast"/>
      <w:jc w:val="center"/>
    </w:pPr>
    <w:rPr>
      <w:rFonts w:eastAsia="Times New Roman" w:cs="Times New Roman"/>
      <w:b/>
      <w:sz w:val="20"/>
      <w:szCs w:val="20"/>
      <w:lang w:val="ru-RU" w:eastAsia="ru-RU"/>
    </w:rPr>
  </w:style>
  <w:style w:type="character" w:customStyle="1" w:styleId="ng-binding">
    <w:name w:val="ng-binding"/>
    <w:basedOn w:val="a0"/>
    <w:rsid w:val="0017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chustota@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9904E-97D9-41A8-BA36-474D6EBE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16114</Words>
  <Characters>9186</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2026-02-23T08:35:00Z</cp:lastPrinted>
  <dcterms:created xsi:type="dcterms:W3CDTF">2025-06-05T10:48:00Z</dcterms:created>
  <dcterms:modified xsi:type="dcterms:W3CDTF">2026-02-23T08:57:00Z</dcterms:modified>
</cp:coreProperties>
</file>